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B73" w:rsidRDefault="00693B73" w:rsidP="00693B73">
      <w:pPr>
        <w:pStyle w:val="Nagwek1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>KARTA KURSU</w:t>
      </w:r>
    </w:p>
    <w:p w:rsidR="00693B73" w:rsidRDefault="00693B73" w:rsidP="00693B73">
      <w:pPr>
        <w:autoSpaceDE/>
        <w:jc w:val="center"/>
        <w:rPr>
          <w:rFonts w:ascii="Arial" w:hAnsi="Arial" w:cs="Arial"/>
          <w:sz w:val="22"/>
          <w:szCs w:val="14"/>
        </w:rPr>
      </w:pPr>
    </w:p>
    <w:p w:rsidR="00693B73" w:rsidRDefault="00693B73" w:rsidP="00693B73">
      <w:pPr>
        <w:autoSpaceDE/>
        <w:jc w:val="center"/>
        <w:rPr>
          <w:rFonts w:ascii="Arial" w:hAnsi="Arial" w:cs="Arial"/>
          <w:sz w:val="22"/>
          <w:szCs w:val="14"/>
        </w:rPr>
      </w:pPr>
    </w:p>
    <w:p w:rsidR="00693B73" w:rsidRDefault="00693B73" w:rsidP="00693B73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693B73" w:rsidTr="002B778C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693B73" w:rsidRDefault="00693B73" w:rsidP="002B778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693B73" w:rsidRDefault="00693B73" w:rsidP="002B778C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C93">
              <w:rPr>
                <w:rFonts w:ascii="Arial" w:hAnsi="Arial" w:cs="Arial"/>
                <w:sz w:val="20"/>
                <w:szCs w:val="20"/>
              </w:rPr>
              <w:t>Gatunki i techniki powieściowe w XVII i  XVIII wieku</w:t>
            </w:r>
          </w:p>
        </w:tc>
      </w:tr>
      <w:tr w:rsidR="00693B73" w:rsidTr="002B778C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693B73" w:rsidRDefault="00693B73" w:rsidP="002B778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693B73" w:rsidRDefault="00693B73" w:rsidP="002B778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B73" w:rsidRDefault="00693B73" w:rsidP="00693B7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693B73" w:rsidTr="002B778C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693B73" w:rsidTr="002B778C">
        <w:trPr>
          <w:cantSplit/>
          <w:trHeight w:val="360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E7E">
              <w:rPr>
                <w:rStyle w:val="Pogrubienie"/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Katedra Literatur Francuskiego Obszaru Językowego</w:t>
            </w:r>
          </w:p>
        </w:tc>
      </w:tr>
      <w:tr w:rsidR="00693B73" w:rsidTr="002B778C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B73" w:rsidTr="002B778C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B73" w:rsidRDefault="00693B73" w:rsidP="00693B73">
      <w:pPr>
        <w:jc w:val="center"/>
        <w:rPr>
          <w:rFonts w:ascii="Arial" w:hAnsi="Arial" w:cs="Arial"/>
          <w:sz w:val="20"/>
          <w:szCs w:val="20"/>
        </w:rPr>
      </w:pPr>
    </w:p>
    <w:p w:rsidR="00693B73" w:rsidRDefault="00693B73" w:rsidP="00693B73">
      <w:pPr>
        <w:jc w:val="center"/>
        <w:rPr>
          <w:rFonts w:ascii="Arial" w:hAnsi="Arial" w:cs="Arial"/>
          <w:sz w:val="20"/>
          <w:szCs w:val="20"/>
        </w:rPr>
      </w:pPr>
    </w:p>
    <w:p w:rsidR="00693B73" w:rsidRDefault="00693B73" w:rsidP="00693B73">
      <w:pPr>
        <w:jc w:val="center"/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93B73" w:rsidTr="002B778C">
        <w:trPr>
          <w:trHeight w:val="1365"/>
        </w:trPr>
        <w:tc>
          <w:tcPr>
            <w:tcW w:w="9640" w:type="dxa"/>
          </w:tcPr>
          <w:p w:rsidR="00693B73" w:rsidRDefault="00693B73" w:rsidP="002B778C">
            <w:pPr>
              <w:rPr>
                <w:rFonts w:ascii="Arial" w:hAnsi="Arial" w:cs="Arial"/>
                <w:szCs w:val="16"/>
              </w:rPr>
            </w:pPr>
            <w:r w:rsidRPr="00782C93">
              <w:rPr>
                <w:rFonts w:ascii="Arial" w:hAnsi="Arial" w:cs="Arial"/>
                <w:sz w:val="20"/>
                <w:szCs w:val="20"/>
              </w:rPr>
              <w:t>Celem kursu jest przedstawienie studentom najważniejszych gatunków powieściowych w literaturze francuskiej XVII i XVIII wieku oraz ukazanie ich w konte</w:t>
            </w:r>
            <w:r>
              <w:rPr>
                <w:rFonts w:ascii="Arial" w:hAnsi="Arial" w:cs="Arial"/>
                <w:sz w:val="20"/>
                <w:szCs w:val="20"/>
              </w:rPr>
              <w:t>kście historycznym i kulturowym</w:t>
            </w:r>
            <w:r w:rsidRPr="00782C93">
              <w:rPr>
                <w:rFonts w:ascii="Arial" w:hAnsi="Arial" w:cs="Arial"/>
                <w:sz w:val="20"/>
                <w:szCs w:val="20"/>
              </w:rPr>
              <w:t>, jak również zaprezentowanie r</w:t>
            </w:r>
            <w:r>
              <w:rPr>
                <w:rFonts w:ascii="Arial" w:hAnsi="Arial" w:cs="Arial"/>
                <w:sz w:val="20"/>
                <w:szCs w:val="20"/>
              </w:rPr>
              <w:t xml:space="preserve">ozmaitych technik narracyjnych </w:t>
            </w:r>
            <w:r w:rsidRPr="00782C93">
              <w:rPr>
                <w:rFonts w:ascii="Arial" w:hAnsi="Arial" w:cs="Arial"/>
                <w:sz w:val="20"/>
                <w:szCs w:val="20"/>
              </w:rPr>
              <w:t>w powieści tego okresu. Kurs prowadzony jest w języku polskim.</w:t>
            </w:r>
          </w:p>
        </w:tc>
      </w:tr>
    </w:tbl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693B73" w:rsidTr="002B778C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693B73" w:rsidRDefault="00693B73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693B73" w:rsidRPr="00782C93" w:rsidRDefault="00693B73" w:rsidP="002B778C">
            <w:pPr>
              <w:autoSpaceDE/>
              <w:rPr>
                <w:rFonts w:ascii="Arial" w:hAnsi="Arial" w:cs="Arial"/>
              </w:rPr>
            </w:pPr>
            <w:r w:rsidRPr="00782C93">
              <w:rPr>
                <w:rFonts w:ascii="Arial" w:hAnsi="Arial" w:cs="Arial"/>
                <w:sz w:val="20"/>
                <w:szCs w:val="20"/>
              </w:rPr>
              <w:t>Wiedza nabyta na kursie historii literatury francuskiej I.</w:t>
            </w:r>
          </w:p>
        </w:tc>
        <w:tc>
          <w:tcPr>
            <w:tcW w:w="7699" w:type="dxa"/>
            <w:vAlign w:val="center"/>
          </w:tcPr>
          <w:p w:rsidR="00693B73" w:rsidRDefault="00693B73" w:rsidP="002B778C">
            <w:pPr>
              <w:autoSpaceDE/>
              <w:rPr>
                <w:rFonts w:ascii="Arial" w:hAnsi="Arial" w:cs="Arial"/>
                <w:szCs w:val="16"/>
              </w:rPr>
            </w:pPr>
          </w:p>
          <w:p w:rsidR="00693B73" w:rsidRDefault="00693B73" w:rsidP="002B778C">
            <w:pPr>
              <w:autoSpaceDE/>
              <w:rPr>
                <w:rFonts w:ascii="Arial" w:hAnsi="Arial" w:cs="Arial"/>
                <w:szCs w:val="16"/>
              </w:rPr>
            </w:pPr>
          </w:p>
          <w:p w:rsidR="00693B73" w:rsidRDefault="00693B73" w:rsidP="002B778C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693B73" w:rsidTr="002B778C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693B73" w:rsidRDefault="00693B73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693B73" w:rsidRPr="00782C93" w:rsidRDefault="00693B73" w:rsidP="002B778C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9" w:type="dxa"/>
            <w:vAlign w:val="center"/>
          </w:tcPr>
          <w:p w:rsidR="00693B73" w:rsidRDefault="00693B73" w:rsidP="002B778C">
            <w:pPr>
              <w:autoSpaceDE/>
              <w:rPr>
                <w:rFonts w:ascii="Arial" w:hAnsi="Arial" w:cs="Arial"/>
                <w:szCs w:val="16"/>
              </w:rPr>
            </w:pPr>
          </w:p>
          <w:p w:rsidR="00693B73" w:rsidRDefault="00693B73" w:rsidP="002B778C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693B73" w:rsidTr="002B778C">
        <w:tc>
          <w:tcPr>
            <w:tcW w:w="1941" w:type="dxa"/>
            <w:shd w:val="clear" w:color="auto" w:fill="DBE5F1"/>
            <w:vAlign w:val="center"/>
          </w:tcPr>
          <w:p w:rsidR="00693B73" w:rsidRDefault="00693B73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693B73" w:rsidRPr="00782C93" w:rsidRDefault="00693B73" w:rsidP="002B778C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782C93">
              <w:rPr>
                <w:rFonts w:ascii="Arial" w:hAnsi="Arial" w:cs="Arial"/>
                <w:sz w:val="20"/>
                <w:szCs w:val="20"/>
              </w:rPr>
              <w:t>Historia literatury francuskiej I</w:t>
            </w:r>
          </w:p>
        </w:tc>
        <w:tc>
          <w:tcPr>
            <w:tcW w:w="7699" w:type="dxa"/>
            <w:vAlign w:val="center"/>
          </w:tcPr>
          <w:p w:rsidR="00693B73" w:rsidRDefault="00693B73" w:rsidP="002B778C">
            <w:pPr>
              <w:autoSpaceDE/>
              <w:rPr>
                <w:rFonts w:ascii="Arial" w:hAnsi="Arial" w:cs="Arial"/>
                <w:szCs w:val="16"/>
              </w:rPr>
            </w:pPr>
          </w:p>
          <w:p w:rsidR="00693B73" w:rsidRDefault="00693B73" w:rsidP="002B778C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</w:tbl>
    <w:p w:rsidR="00693B73" w:rsidRDefault="00693B73" w:rsidP="00693B73">
      <w:pPr>
        <w:rPr>
          <w:rFonts w:ascii="Arial" w:hAnsi="Arial" w:cs="Arial"/>
          <w:sz w:val="22"/>
          <w:szCs w:val="14"/>
        </w:rPr>
      </w:pPr>
    </w:p>
    <w:p w:rsidR="00693B73" w:rsidRDefault="00693B73" w:rsidP="00693B73">
      <w:pPr>
        <w:rPr>
          <w:rFonts w:ascii="Arial" w:hAnsi="Arial" w:cs="Arial"/>
          <w:sz w:val="22"/>
          <w:szCs w:val="14"/>
        </w:rPr>
      </w:pP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C8489C">
        <w:rPr>
          <w:rFonts w:ascii="Arial" w:hAnsi="Arial" w:cs="Arial"/>
          <w:sz w:val="22"/>
          <w:szCs w:val="16"/>
        </w:rPr>
        <w:t>kształcenia</w:t>
      </w: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4980"/>
        <w:gridCol w:w="2277"/>
      </w:tblGrid>
      <w:tr w:rsidR="00693B73" w:rsidTr="002B778C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C8489C">
              <w:rPr>
                <w:rFonts w:ascii="Arial" w:hAnsi="Arial" w:cs="Arial"/>
                <w:sz w:val="20"/>
                <w:szCs w:val="20"/>
              </w:rPr>
              <w:t>kształcenia</w:t>
            </w:r>
            <w:r w:rsidR="008D411E" w:rsidRPr="008D41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93B73" w:rsidTr="002B778C">
        <w:trPr>
          <w:cantSplit/>
          <w:trHeight w:val="1838"/>
        </w:trPr>
        <w:tc>
          <w:tcPr>
            <w:tcW w:w="1979" w:type="dxa"/>
            <w:vMerge/>
          </w:tcPr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693B73" w:rsidRDefault="00693B73" w:rsidP="002B77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W01: posiada zaawansowaną wiedzę szczegółową z zakresu historii literatury francuskiej okresu XVII i XVIII wieku</w:t>
            </w:r>
          </w:p>
          <w:p w:rsidR="00693B73" w:rsidRDefault="00693B73" w:rsidP="002B778C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W02: ma wiedzę o powiązaniach </w:t>
            </w:r>
            <w:r>
              <w:rPr>
                <w:rFonts w:ascii="Arial" w:eastAsia="MyriadPro-Regular" w:hAnsi="Arial"/>
                <w:color w:val="1A171B"/>
                <w:sz w:val="20"/>
                <w:szCs w:val="20"/>
              </w:rPr>
              <w:t>historii literatury francuskiej z innymi dziedzinami i dyscyplinami obszaru nauk humanistycznych</w:t>
            </w: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W03: </w:t>
            </w:r>
            <w:r w:rsidRPr="00331953">
              <w:rPr>
                <w:rFonts w:ascii="Arial" w:eastAsia="MyriadPro-Regular" w:hAnsi="Arial" w:cs="Arial"/>
                <w:sz w:val="20"/>
                <w:szCs w:val="20"/>
              </w:rPr>
              <w:t>zna i rozumie w sposób zaawansowany metody analizy i interpretacji</w:t>
            </w:r>
            <w:r w:rsidRPr="00665B06">
              <w:rPr>
                <w:rFonts w:eastAsia="MyriadPro-Regular"/>
              </w:rPr>
              <w:t xml:space="preserve"> 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dzieł literackich</w:t>
            </w: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K1_W01</w:t>
            </w: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K1_W03</w:t>
            </w: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K1_W05</w:t>
            </w:r>
          </w:p>
        </w:tc>
      </w:tr>
    </w:tbl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93B73" w:rsidTr="002B778C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C8489C">
              <w:rPr>
                <w:rFonts w:ascii="Arial" w:hAnsi="Arial" w:cs="Arial"/>
                <w:sz w:val="20"/>
                <w:szCs w:val="20"/>
              </w:rPr>
              <w:t>kształcenia</w:t>
            </w:r>
            <w:r w:rsidR="008D411E" w:rsidRPr="008D41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93B73" w:rsidTr="002B778C">
        <w:trPr>
          <w:cantSplit/>
          <w:trHeight w:val="2116"/>
        </w:trPr>
        <w:tc>
          <w:tcPr>
            <w:tcW w:w="1985" w:type="dxa"/>
            <w:vMerge/>
          </w:tcPr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93B73" w:rsidRDefault="00693B73" w:rsidP="002B77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U01: </w:t>
            </w:r>
            <w:r w:rsidRPr="00A87F58">
              <w:rPr>
                <w:rFonts w:ascii="Arial" w:eastAsia="MyriadPro-Semibold" w:hAnsi="Arial" w:cs="Arial"/>
                <w:bCs/>
                <w:sz w:val="20"/>
                <w:szCs w:val="20"/>
              </w:rPr>
              <w:t>kierując się wskazówkami opiekuna naukowego</w:t>
            </w:r>
            <w:r w:rsidRPr="00A87F58">
              <w:rPr>
                <w:rFonts w:ascii="Arial" w:eastAsia="MyriadPro-Regular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potrafi wyszukiwać, analizować, oceniać, selekcjonować i użytkować informacje z wykorzystaniem różnych źródeł i sposobów.</w:t>
            </w:r>
          </w:p>
          <w:p w:rsidR="00693B73" w:rsidRDefault="00693B73" w:rsidP="002B77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U02: </w:t>
            </w:r>
            <w:r w:rsidRPr="00A87F58">
              <w:rPr>
                <w:rFonts w:ascii="Arial" w:hAnsi="Arial" w:cs="Arial"/>
                <w:sz w:val="20"/>
                <w:szCs w:val="20"/>
              </w:rPr>
              <w:t xml:space="preserve">formułuje i analizuje problemy badawcze w zakresie </w:t>
            </w:r>
            <w:r>
              <w:rPr>
                <w:rFonts w:ascii="Arial" w:hAnsi="Arial"/>
                <w:sz w:val="20"/>
                <w:szCs w:val="20"/>
              </w:rPr>
              <w:t xml:space="preserve">historii literatury francuskiej </w:t>
            </w: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U03: </w:t>
            </w:r>
            <w:r w:rsidRPr="00A87F5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rozpoznaje różne rodzaje 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dzieł literackich</w:t>
            </w:r>
            <w:r w:rsidRPr="00A87F5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oraz przeprowadza ich krytyczną analizę i interpretację, z zastosowaniem typowych metod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uwzględniając kontekst historyczno-kulturowy </w:t>
            </w: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U04: posiada umiejętność argumentowania i formułowania wniosków.</w:t>
            </w: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K1_U02</w:t>
            </w: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K1_U05</w:t>
            </w:r>
          </w:p>
        </w:tc>
      </w:tr>
    </w:tbl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4891"/>
        <w:gridCol w:w="2317"/>
      </w:tblGrid>
      <w:tr w:rsidR="00693B73" w:rsidTr="002B778C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C8489C">
              <w:rPr>
                <w:rFonts w:ascii="Arial" w:hAnsi="Arial" w:cs="Arial"/>
                <w:sz w:val="20"/>
                <w:szCs w:val="20"/>
              </w:rPr>
              <w:t>kształcenia</w:t>
            </w:r>
            <w:r w:rsidR="008D411E" w:rsidRPr="008D41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  <w:p w:rsidR="008D411E" w:rsidRPr="008D411E" w:rsidRDefault="008D411E" w:rsidP="008D4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93B73" w:rsidTr="002B778C">
        <w:trPr>
          <w:cantSplit/>
          <w:trHeight w:val="1353"/>
        </w:trPr>
        <w:tc>
          <w:tcPr>
            <w:tcW w:w="1985" w:type="dxa"/>
            <w:vMerge/>
          </w:tcPr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K01: </w:t>
            </w:r>
            <w:r w:rsidRPr="00A87F5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uczestniczy w życiu kulturalnym,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korzystając z </w:t>
            </w:r>
            <w:r w:rsidRPr="00A87F5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różnych jego form</w:t>
            </w:r>
          </w:p>
        </w:tc>
        <w:tc>
          <w:tcPr>
            <w:tcW w:w="2410" w:type="dxa"/>
          </w:tcPr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K01_K02</w:t>
            </w:r>
          </w:p>
        </w:tc>
      </w:tr>
    </w:tbl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93B73" w:rsidTr="002B778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693B73" w:rsidTr="002B778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93B73" w:rsidTr="002B778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B73" w:rsidTr="002B778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B73" w:rsidTr="002B778C">
        <w:trPr>
          <w:trHeight w:val="462"/>
        </w:trPr>
        <w:tc>
          <w:tcPr>
            <w:tcW w:w="1611" w:type="dxa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B73" w:rsidRDefault="00693B73" w:rsidP="00693B73">
      <w:pPr>
        <w:pStyle w:val="Zawartotabeli"/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pStyle w:val="Zawartotabeli"/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93B73" w:rsidTr="002B778C">
        <w:trPr>
          <w:trHeight w:val="1390"/>
        </w:trPr>
        <w:tc>
          <w:tcPr>
            <w:tcW w:w="9622" w:type="dxa"/>
          </w:tcPr>
          <w:p w:rsidR="00693B73" w:rsidRDefault="00693B73" w:rsidP="002B778C">
            <w:pPr>
              <w:pStyle w:val="Zawartotabeli"/>
              <w:rPr>
                <w:rFonts w:ascii="Arial" w:hAnsi="Arial" w:cs="Arial"/>
                <w:szCs w:val="16"/>
              </w:rPr>
            </w:pPr>
            <w:r w:rsidRPr="00782C93">
              <w:rPr>
                <w:rFonts w:ascii="Arial" w:hAnsi="Arial" w:cs="Arial"/>
                <w:sz w:val="20"/>
                <w:szCs w:val="20"/>
              </w:rPr>
              <w:t>Met</w:t>
            </w:r>
            <w:r>
              <w:rPr>
                <w:rFonts w:ascii="Arial" w:hAnsi="Arial" w:cs="Arial"/>
                <w:sz w:val="20"/>
                <w:szCs w:val="20"/>
              </w:rPr>
              <w:t>oda podająca – wykład, prezentacja.</w:t>
            </w:r>
          </w:p>
        </w:tc>
      </w:tr>
    </w:tbl>
    <w:p w:rsidR="00693B73" w:rsidRDefault="00693B73" w:rsidP="00693B73">
      <w:pPr>
        <w:pStyle w:val="Zawartotabeli"/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pStyle w:val="Zawartotabeli"/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C8489C">
        <w:rPr>
          <w:rFonts w:ascii="Arial" w:hAnsi="Arial" w:cs="Arial"/>
          <w:sz w:val="22"/>
          <w:szCs w:val="16"/>
        </w:rPr>
        <w:t>kształcenia</w:t>
      </w:r>
    </w:p>
    <w:p w:rsidR="00693B73" w:rsidRDefault="00693B73" w:rsidP="00693B73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693B73" w:rsidTr="002B778C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693B73" w:rsidRDefault="00693B73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93B73" w:rsidRDefault="00693B73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93B73" w:rsidRDefault="00693B73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93B73" w:rsidRDefault="00693B73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93B73" w:rsidRDefault="00693B73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93B73" w:rsidRDefault="00693B73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93B73" w:rsidRDefault="00693B73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93B73" w:rsidRDefault="00693B73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93B73" w:rsidRDefault="00693B73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693B73" w:rsidRDefault="00693B73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693B73" w:rsidRDefault="00693B73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93B73" w:rsidRDefault="00693B73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93B73" w:rsidRDefault="00693B73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93B73" w:rsidRDefault="00693B73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93B73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93B73" w:rsidRDefault="00693B73" w:rsidP="002B778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93B73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93B73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93B73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93B73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93B73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93B73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93B73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93B73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93B73" w:rsidRDefault="00693B73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93B73" w:rsidRDefault="00693B73" w:rsidP="002B778C">
            <w:pPr>
              <w:rPr>
                <w:rFonts w:ascii="Arial" w:hAnsi="Arial" w:cs="Arial"/>
              </w:rPr>
            </w:pPr>
          </w:p>
        </w:tc>
      </w:tr>
    </w:tbl>
    <w:p w:rsidR="00693B73" w:rsidRDefault="00693B73" w:rsidP="00693B73">
      <w:pPr>
        <w:pStyle w:val="Zawartotabeli"/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pStyle w:val="Zawartotabeli"/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93B73" w:rsidTr="002B778C">
        <w:tc>
          <w:tcPr>
            <w:tcW w:w="1941" w:type="dxa"/>
            <w:shd w:val="clear" w:color="auto" w:fill="DBE5F1"/>
            <w:vAlign w:val="center"/>
          </w:tcPr>
          <w:p w:rsidR="00693B73" w:rsidRDefault="00693B73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693B73" w:rsidRDefault="00693B73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782C93">
              <w:rPr>
                <w:rFonts w:ascii="Arial" w:hAnsi="Arial" w:cs="Arial"/>
                <w:sz w:val="20"/>
                <w:szCs w:val="20"/>
              </w:rPr>
              <w:t>Ocena na podstawie uczestnictwa studenta w zajęciach.</w:t>
            </w:r>
          </w:p>
          <w:p w:rsidR="00693B73" w:rsidRDefault="00693B73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693B73" w:rsidRDefault="00693B73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93B73" w:rsidTr="002B778C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693B73" w:rsidRDefault="00693B73" w:rsidP="002B778C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693B73" w:rsidRDefault="00693B73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693B73" w:rsidRDefault="00693B73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93B73" w:rsidTr="002B778C">
        <w:trPr>
          <w:trHeight w:val="1136"/>
        </w:trPr>
        <w:tc>
          <w:tcPr>
            <w:tcW w:w="9622" w:type="dxa"/>
          </w:tcPr>
          <w:p w:rsidR="00693B73" w:rsidRPr="00782C93" w:rsidRDefault="00693B73" w:rsidP="002B778C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C93">
              <w:rPr>
                <w:rFonts w:ascii="Arial" w:hAnsi="Arial" w:cs="Arial"/>
                <w:sz w:val="20"/>
                <w:szCs w:val="20"/>
              </w:rPr>
              <w:t xml:space="preserve">Powieść w epoce Baroku : powieść pastoralna – </w:t>
            </w:r>
            <w:proofErr w:type="spellStart"/>
            <w:r w:rsidRPr="00782C93">
              <w:rPr>
                <w:rFonts w:ascii="Arial" w:hAnsi="Arial" w:cs="Arial"/>
                <w:i/>
                <w:sz w:val="20"/>
                <w:szCs w:val="20"/>
              </w:rPr>
              <w:t>Astrea</w:t>
            </w:r>
            <w:proofErr w:type="spellEnd"/>
            <w:r w:rsidRPr="00782C9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Honoré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d’Urfé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2C93">
              <w:rPr>
                <w:rFonts w:ascii="Arial" w:hAnsi="Arial" w:cs="Arial"/>
                <w:sz w:val="20"/>
                <w:szCs w:val="20"/>
              </w:rPr>
              <w:t>powieść przygodowa i heroiczna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82C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C93">
              <w:rPr>
                <w:rFonts w:ascii="Arial" w:hAnsi="Arial" w:cs="Arial"/>
                <w:i/>
                <w:sz w:val="20"/>
                <w:szCs w:val="20"/>
              </w:rPr>
              <w:t>Clélie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Mlle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Scudéry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 jako przykład</w:t>
            </w:r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précieux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782C93">
              <w:rPr>
                <w:rFonts w:ascii="Arial" w:hAnsi="Arial" w:cs="Arial"/>
                <w:sz w:val="20"/>
                <w:szCs w:val="20"/>
              </w:rPr>
              <w:t>, powieść realistyczna i komiczna jako reakcja na zjawisko “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préciosité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”, burleska i fantastyka (Cyrano de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Bergerac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). Powieść w II poł. XVII wieku : powieść psychologiczna – </w:t>
            </w:r>
            <w:r w:rsidRPr="00782C93">
              <w:rPr>
                <w:rFonts w:ascii="Arial" w:hAnsi="Arial" w:cs="Arial"/>
                <w:i/>
                <w:sz w:val="20"/>
                <w:szCs w:val="20"/>
              </w:rPr>
              <w:t xml:space="preserve">Księżna de </w:t>
            </w:r>
            <w:proofErr w:type="spellStart"/>
            <w:r w:rsidRPr="00782C93">
              <w:rPr>
                <w:rFonts w:ascii="Arial" w:hAnsi="Arial" w:cs="Arial"/>
                <w:i/>
                <w:sz w:val="20"/>
                <w:szCs w:val="20"/>
              </w:rPr>
              <w:t>Clèves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Mme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Fayette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2C93">
              <w:rPr>
                <w:rFonts w:ascii="Arial" w:hAnsi="Arial" w:cs="Arial"/>
                <w:i/>
                <w:sz w:val="20"/>
                <w:szCs w:val="20"/>
              </w:rPr>
              <w:t>Listy portugalskie</w:t>
            </w:r>
            <w:r w:rsidRPr="00782C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Guilleragues’a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 jako pierwszy przykład powieści epistolarnej. Powieść w epoce Oświecenia : powieść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pikarejska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Lesage’a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82C93">
              <w:rPr>
                <w:rFonts w:ascii="Arial" w:hAnsi="Arial" w:cs="Arial"/>
                <w:i/>
                <w:sz w:val="20"/>
                <w:szCs w:val="20"/>
              </w:rPr>
              <w:t xml:space="preserve">Przypadki Idziego </w:t>
            </w:r>
            <w:proofErr w:type="spellStart"/>
            <w:r w:rsidRPr="00782C93">
              <w:rPr>
                <w:rFonts w:ascii="Arial" w:hAnsi="Arial" w:cs="Arial"/>
                <w:i/>
                <w:sz w:val="20"/>
                <w:szCs w:val="20"/>
              </w:rPr>
              <w:t>Blasa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powieść sentymentalna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Pré</w:t>
            </w:r>
            <w:r w:rsidRPr="00782C93">
              <w:rPr>
                <w:rFonts w:ascii="Arial" w:hAnsi="Arial" w:cs="Arial"/>
                <w:sz w:val="20"/>
                <w:szCs w:val="20"/>
              </w:rPr>
              <w:t>vost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82C93">
              <w:rPr>
                <w:rFonts w:ascii="Arial" w:hAnsi="Arial" w:cs="Arial"/>
                <w:i/>
                <w:sz w:val="20"/>
                <w:szCs w:val="20"/>
              </w:rPr>
              <w:t xml:space="preserve">Historia Kawalera des </w:t>
            </w:r>
            <w:proofErr w:type="spellStart"/>
            <w:r w:rsidRPr="00782C93">
              <w:rPr>
                <w:rFonts w:ascii="Arial" w:hAnsi="Arial" w:cs="Arial"/>
                <w:i/>
                <w:sz w:val="20"/>
                <w:szCs w:val="20"/>
              </w:rPr>
              <w:t>Grieux</w:t>
            </w:r>
            <w:proofErr w:type="spellEnd"/>
            <w:r w:rsidRPr="00782C93">
              <w:rPr>
                <w:rFonts w:ascii="Arial" w:hAnsi="Arial" w:cs="Arial"/>
                <w:i/>
                <w:sz w:val="20"/>
                <w:szCs w:val="20"/>
              </w:rPr>
              <w:t xml:space="preserve"> i </w:t>
            </w:r>
            <w:proofErr w:type="spellStart"/>
            <w:r w:rsidRPr="00782C93">
              <w:rPr>
                <w:rFonts w:ascii="Arial" w:hAnsi="Arial" w:cs="Arial"/>
                <w:i/>
                <w:sz w:val="20"/>
                <w:szCs w:val="20"/>
              </w:rPr>
              <w:t>Manon</w:t>
            </w:r>
            <w:proofErr w:type="spellEnd"/>
            <w:r w:rsidRPr="00782C9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2C93">
              <w:rPr>
                <w:rFonts w:ascii="Arial" w:hAnsi="Arial" w:cs="Arial"/>
                <w:i/>
                <w:sz w:val="20"/>
                <w:szCs w:val="20"/>
              </w:rPr>
              <w:t>Lescaut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>), powieść psychologiczna – Marivaux (</w:t>
            </w:r>
            <w:r w:rsidRPr="00782C93">
              <w:rPr>
                <w:rFonts w:ascii="Arial" w:hAnsi="Arial" w:cs="Arial"/>
                <w:i/>
                <w:sz w:val="20"/>
                <w:szCs w:val="20"/>
              </w:rPr>
              <w:t>Życie Marianny, Kariera wieśniaka</w:t>
            </w:r>
            <w:r w:rsidRPr="00782C93">
              <w:rPr>
                <w:rFonts w:ascii="Arial" w:hAnsi="Arial" w:cs="Arial"/>
                <w:sz w:val="20"/>
                <w:szCs w:val="20"/>
              </w:rPr>
              <w:t xml:space="preserve">). Techniki narracyjne </w:t>
            </w:r>
            <w:r>
              <w:rPr>
                <w:rFonts w:ascii="Arial" w:hAnsi="Arial" w:cs="Arial"/>
                <w:sz w:val="20"/>
                <w:szCs w:val="20"/>
              </w:rPr>
              <w:t>charakterystyczne dla powieści osiemnastowiecznej</w:t>
            </w:r>
            <w:r w:rsidRPr="00782C93">
              <w:rPr>
                <w:rFonts w:ascii="Arial" w:hAnsi="Arial" w:cs="Arial"/>
                <w:sz w:val="20"/>
                <w:szCs w:val="20"/>
              </w:rPr>
              <w:t xml:space="preserve"> – narracja pierwszoosobowa, “pseudo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2C93">
              <w:rPr>
                <w:rFonts w:ascii="Arial" w:hAnsi="Arial" w:cs="Arial"/>
                <w:sz w:val="20"/>
                <w:szCs w:val="20"/>
              </w:rPr>
              <w:t>autobi</w:t>
            </w:r>
            <w:r>
              <w:rPr>
                <w:rFonts w:ascii="Arial" w:hAnsi="Arial" w:cs="Arial"/>
                <w:sz w:val="20"/>
                <w:szCs w:val="20"/>
              </w:rPr>
              <w:t xml:space="preserve">ograficzna”, </w:t>
            </w:r>
            <w:r w:rsidRPr="00782C93">
              <w:rPr>
                <w:rFonts w:ascii="Arial" w:hAnsi="Arial" w:cs="Arial"/>
                <w:sz w:val="20"/>
                <w:szCs w:val="20"/>
              </w:rPr>
              <w:t>kompozycja “szufladkowa”, itp. Po</w:t>
            </w:r>
            <w:r>
              <w:rPr>
                <w:rFonts w:ascii="Arial" w:hAnsi="Arial" w:cs="Arial"/>
                <w:sz w:val="20"/>
                <w:szCs w:val="20"/>
              </w:rPr>
              <w:t>wieść epistolarna polifoniczna</w:t>
            </w:r>
            <w:r w:rsidRPr="00782C9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782C93">
              <w:rPr>
                <w:rFonts w:ascii="Arial" w:hAnsi="Arial" w:cs="Arial"/>
                <w:i/>
                <w:sz w:val="20"/>
                <w:szCs w:val="20"/>
              </w:rPr>
              <w:t xml:space="preserve">Listy perskie </w:t>
            </w:r>
            <w:r w:rsidRPr="00782C93">
              <w:rPr>
                <w:rFonts w:ascii="Arial" w:hAnsi="Arial" w:cs="Arial"/>
                <w:sz w:val="20"/>
                <w:szCs w:val="20"/>
              </w:rPr>
              <w:t xml:space="preserve">Montesquieu, </w:t>
            </w:r>
            <w:r w:rsidRPr="00782C93">
              <w:rPr>
                <w:rFonts w:ascii="Arial" w:hAnsi="Arial" w:cs="Arial"/>
                <w:i/>
                <w:sz w:val="20"/>
                <w:szCs w:val="20"/>
              </w:rPr>
              <w:t xml:space="preserve">Niebezpieczne związki </w:t>
            </w:r>
            <w:r w:rsidRPr="00782C93">
              <w:rPr>
                <w:rFonts w:ascii="Arial" w:hAnsi="Arial" w:cs="Arial"/>
                <w:sz w:val="20"/>
                <w:szCs w:val="20"/>
              </w:rPr>
              <w:t xml:space="preserve">Choderlos de Laclos, </w:t>
            </w:r>
            <w:r w:rsidRPr="00782C93">
              <w:rPr>
                <w:rFonts w:ascii="Arial" w:hAnsi="Arial" w:cs="Arial"/>
                <w:i/>
                <w:sz w:val="20"/>
                <w:szCs w:val="20"/>
              </w:rPr>
              <w:t xml:space="preserve">Nowa Heloiza </w:t>
            </w:r>
            <w:r w:rsidRPr="00782C93">
              <w:rPr>
                <w:rFonts w:ascii="Arial" w:hAnsi="Arial" w:cs="Arial"/>
                <w:sz w:val="20"/>
                <w:szCs w:val="20"/>
              </w:rPr>
              <w:t>J.J. Rousseau ; specyfika powieści epistolarnej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82C93">
              <w:rPr>
                <w:rFonts w:ascii="Arial" w:hAnsi="Arial" w:cs="Arial"/>
                <w:i/>
                <w:sz w:val="20"/>
                <w:szCs w:val="20"/>
              </w:rPr>
              <w:t xml:space="preserve">Kubuś Fatalista i jego pan </w:t>
            </w:r>
            <w:r w:rsidRPr="00782C93">
              <w:rPr>
                <w:rFonts w:ascii="Arial" w:hAnsi="Arial" w:cs="Arial"/>
                <w:sz w:val="20"/>
                <w:szCs w:val="20"/>
              </w:rPr>
              <w:t>Diderota jako “antypowieść”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C93">
              <w:rPr>
                <w:rFonts w:ascii="Arial" w:hAnsi="Arial" w:cs="Arial"/>
                <w:sz w:val="20"/>
                <w:szCs w:val="20"/>
              </w:rPr>
              <w:t xml:space="preserve">złamanie </w:t>
            </w:r>
            <w:r w:rsidRPr="00782C93">
              <w:rPr>
                <w:rFonts w:ascii="Arial" w:hAnsi="Arial" w:cs="Arial"/>
                <w:sz w:val="20"/>
                <w:szCs w:val="20"/>
              </w:rPr>
              <w:lastRenderedPageBreak/>
              <w:t>konwencji gatunku.</w:t>
            </w:r>
            <w:r w:rsidRPr="00782C9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82C93">
              <w:rPr>
                <w:rFonts w:ascii="Arial" w:hAnsi="Arial" w:cs="Arial"/>
                <w:sz w:val="20"/>
                <w:szCs w:val="20"/>
              </w:rPr>
              <w:t>Związki osiemnastowiecznej powieści z filozofią (Voltaire, Montesquieu, Diderot, Rousseau). Powieść libertyńska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Restif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Bretonne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, Laclos,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Sade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>. Powieść “sielankowa”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Bernardin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 de Saint Pierre </w:t>
            </w:r>
            <w:r w:rsidRPr="00782C93">
              <w:rPr>
                <w:rFonts w:ascii="Arial" w:hAnsi="Arial" w:cs="Arial"/>
                <w:i/>
                <w:sz w:val="20"/>
                <w:szCs w:val="20"/>
              </w:rPr>
              <w:t>Paweł i Wirginia</w:t>
            </w:r>
            <w:r w:rsidRPr="00782C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3B73" w:rsidRDefault="00693B73" w:rsidP="002B778C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p w:rsidR="00693B73" w:rsidRDefault="00693B73" w:rsidP="00693B73">
      <w:pPr>
        <w:rPr>
          <w:rFonts w:ascii="Arial" w:hAnsi="Arial" w:cs="Arial"/>
          <w:sz w:val="22"/>
          <w:szCs w:val="22"/>
        </w:rPr>
      </w:pPr>
    </w:p>
    <w:p w:rsidR="00693B73" w:rsidRDefault="00693B73" w:rsidP="00693B73">
      <w:pPr>
        <w:rPr>
          <w:rFonts w:ascii="Arial" w:hAnsi="Arial" w:cs="Arial"/>
          <w:sz w:val="22"/>
          <w:szCs w:val="22"/>
        </w:rPr>
      </w:pPr>
    </w:p>
    <w:p w:rsidR="00693B73" w:rsidRDefault="00693B73" w:rsidP="00693B73">
      <w:pPr>
        <w:rPr>
          <w:rFonts w:ascii="Arial" w:hAnsi="Arial" w:cs="Arial"/>
          <w:sz w:val="22"/>
          <w:szCs w:val="22"/>
        </w:rPr>
      </w:pPr>
    </w:p>
    <w:p w:rsidR="00693B73" w:rsidRPr="00782C93" w:rsidRDefault="00693B73" w:rsidP="00693B73">
      <w:pPr>
        <w:rPr>
          <w:rFonts w:ascii="Arial" w:hAnsi="Arial" w:cs="Arial"/>
          <w:sz w:val="22"/>
          <w:szCs w:val="16"/>
        </w:rPr>
      </w:pPr>
      <w:r w:rsidRPr="00782C93">
        <w:rPr>
          <w:rFonts w:ascii="Arial" w:hAnsi="Arial" w:cs="Arial"/>
          <w:sz w:val="22"/>
          <w:szCs w:val="22"/>
        </w:rPr>
        <w:t>Wykaz literatury podstawowej</w:t>
      </w:r>
    </w:p>
    <w:p w:rsidR="00693B73" w:rsidRPr="00782C93" w:rsidRDefault="00693B73" w:rsidP="00693B7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693B73" w:rsidRPr="006C776D" w:rsidTr="002B778C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93B73" w:rsidRPr="00782C93" w:rsidRDefault="00693B73" w:rsidP="002B77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K.Dybeł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B.Marczuk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J.Prokop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>,</w:t>
            </w:r>
            <w:r w:rsidRPr="00782C93">
              <w:rPr>
                <w:rFonts w:ascii="Arial" w:hAnsi="Arial" w:cs="Arial"/>
                <w:i/>
                <w:sz w:val="20"/>
                <w:szCs w:val="20"/>
              </w:rPr>
              <w:t xml:space="preserve"> Historia Literatury Francuskiej, </w:t>
            </w:r>
            <w:r>
              <w:rPr>
                <w:rFonts w:ascii="Arial" w:hAnsi="Arial" w:cs="Arial"/>
                <w:sz w:val="20"/>
                <w:szCs w:val="20"/>
              </w:rPr>
              <w:t>PWN, Warszawa 2005 </w:t>
            </w:r>
          </w:p>
          <w:p w:rsidR="00693B73" w:rsidRPr="006C776D" w:rsidRDefault="00693B73" w:rsidP="002B778C">
            <w:pPr>
              <w:rPr>
                <w:rFonts w:ascii="Arial" w:hAnsi="Arial" w:cs="Arial"/>
                <w:szCs w:val="16"/>
              </w:rPr>
            </w:pP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J.Kowalski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>, A.,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M.Loba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2C93">
              <w:rPr>
                <w:rFonts w:ascii="Arial" w:hAnsi="Arial" w:cs="Arial"/>
                <w:sz w:val="20"/>
                <w:szCs w:val="20"/>
              </w:rPr>
              <w:t>J.Prokop</w:t>
            </w:r>
            <w:proofErr w:type="spellEnd"/>
            <w:r w:rsidRPr="00782C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2C93">
              <w:rPr>
                <w:rFonts w:ascii="Arial" w:hAnsi="Arial" w:cs="Arial"/>
                <w:i/>
                <w:sz w:val="20"/>
                <w:szCs w:val="20"/>
              </w:rPr>
              <w:t>Dzieje kultury francuskiej</w:t>
            </w:r>
            <w:r>
              <w:rPr>
                <w:rFonts w:ascii="Arial" w:hAnsi="Arial" w:cs="Arial"/>
                <w:sz w:val="20"/>
                <w:szCs w:val="20"/>
              </w:rPr>
              <w:t>, PWN, Warszawa 2005</w:t>
            </w:r>
          </w:p>
          <w:p w:rsidR="00693B73" w:rsidRPr="00693B73" w:rsidRDefault="00693B73" w:rsidP="002B778C">
            <w:pPr>
              <w:rPr>
                <w:rFonts w:ascii="Arial" w:hAnsi="Arial" w:cs="Arial"/>
                <w:szCs w:val="16"/>
              </w:rPr>
            </w:pPr>
          </w:p>
        </w:tc>
      </w:tr>
    </w:tbl>
    <w:p w:rsidR="00693B73" w:rsidRPr="00693B73" w:rsidRDefault="00693B73" w:rsidP="00693B73">
      <w:pPr>
        <w:rPr>
          <w:rFonts w:ascii="Arial" w:hAnsi="Arial" w:cs="Arial"/>
          <w:sz w:val="22"/>
          <w:szCs w:val="16"/>
        </w:rPr>
      </w:pPr>
    </w:p>
    <w:p w:rsidR="00693B73" w:rsidRPr="00782C93" w:rsidRDefault="00693B73" w:rsidP="00693B73">
      <w:pPr>
        <w:rPr>
          <w:rFonts w:ascii="Arial" w:hAnsi="Arial" w:cs="Arial"/>
          <w:sz w:val="22"/>
          <w:szCs w:val="16"/>
        </w:rPr>
      </w:pPr>
      <w:r w:rsidRPr="00782C93">
        <w:rPr>
          <w:rFonts w:ascii="Arial" w:hAnsi="Arial" w:cs="Arial"/>
          <w:sz w:val="22"/>
          <w:szCs w:val="16"/>
        </w:rPr>
        <w:t>Wykaz literatury uzupełniającej</w:t>
      </w:r>
    </w:p>
    <w:p w:rsidR="00693B73" w:rsidRPr="00782C93" w:rsidRDefault="00693B73" w:rsidP="00693B7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693B73" w:rsidRPr="00C8489C" w:rsidTr="002B778C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</w:rPr>
            </w:pPr>
            <w:r w:rsidRPr="000332DD"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 w:rsidRPr="000332DD">
              <w:rPr>
                <w:rFonts w:ascii="Arial" w:hAnsi="Arial" w:cs="Arial"/>
                <w:sz w:val="20"/>
                <w:szCs w:val="20"/>
              </w:rPr>
              <w:t>Lanson</w:t>
            </w:r>
            <w:proofErr w:type="spellEnd"/>
            <w:r w:rsidRPr="000332DD">
              <w:rPr>
                <w:rFonts w:ascii="Arial" w:hAnsi="Arial" w:cs="Arial"/>
                <w:sz w:val="20"/>
                <w:szCs w:val="20"/>
              </w:rPr>
              <w:t xml:space="preserve">, P. </w:t>
            </w:r>
            <w:proofErr w:type="spellStart"/>
            <w:r w:rsidRPr="000332DD">
              <w:rPr>
                <w:rFonts w:ascii="Arial" w:hAnsi="Arial" w:cs="Arial"/>
                <w:sz w:val="20"/>
                <w:szCs w:val="20"/>
              </w:rPr>
              <w:t>Tuffrau</w:t>
            </w:r>
            <w:proofErr w:type="spellEnd"/>
            <w:r w:rsidRPr="000332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32DD">
              <w:rPr>
                <w:rFonts w:ascii="Arial" w:hAnsi="Arial" w:cs="Arial"/>
                <w:i/>
                <w:sz w:val="20"/>
                <w:szCs w:val="20"/>
              </w:rPr>
              <w:t>Historia literatury francuskiej w zarysie</w:t>
            </w:r>
            <w:r w:rsidRPr="000332DD">
              <w:rPr>
                <w:rFonts w:ascii="Arial" w:hAnsi="Arial" w:cs="Arial"/>
                <w:sz w:val="20"/>
                <w:szCs w:val="20"/>
              </w:rPr>
              <w:t>,</w:t>
            </w:r>
            <w:r w:rsidRPr="000332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PWN, Warszawa 1971</w:t>
            </w:r>
            <w:r w:rsidRPr="000332D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93B73" w:rsidRPr="003B0FF7" w:rsidRDefault="00693B73" w:rsidP="002B778C">
            <w:pPr>
              <w:rPr>
                <w:rFonts w:ascii="Arial" w:hAnsi="Arial" w:cs="Arial"/>
                <w:szCs w:val="16"/>
                <w:lang w:val="it-IT"/>
              </w:rPr>
            </w:pPr>
            <w:r w:rsidRPr="000332DD">
              <w:rPr>
                <w:rFonts w:ascii="Arial" w:hAnsi="Arial" w:cs="Arial"/>
                <w:sz w:val="20"/>
                <w:szCs w:val="20"/>
              </w:rPr>
              <w:t xml:space="preserve">J. Adamski, </w:t>
            </w:r>
            <w:r w:rsidRPr="000332DD">
              <w:rPr>
                <w:rFonts w:ascii="Arial" w:hAnsi="Arial" w:cs="Arial"/>
                <w:i/>
                <w:sz w:val="20"/>
                <w:szCs w:val="20"/>
              </w:rPr>
              <w:t>Historia literatury francuskiej</w:t>
            </w:r>
            <w:r>
              <w:rPr>
                <w:rFonts w:ascii="Arial" w:hAnsi="Arial" w:cs="Arial"/>
                <w:sz w:val="20"/>
                <w:szCs w:val="20"/>
              </w:rPr>
              <w:t xml:space="preserve">, Z.N. im. </w:t>
            </w:r>
            <w:proofErr w:type="spellStart"/>
            <w:r w:rsidRPr="00E12965">
              <w:rPr>
                <w:rFonts w:ascii="Arial" w:hAnsi="Arial" w:cs="Arial"/>
                <w:sz w:val="20"/>
                <w:szCs w:val="20"/>
                <w:lang w:val="fr-FR"/>
              </w:rPr>
              <w:t>Ossolińskich</w:t>
            </w:r>
            <w:proofErr w:type="spellEnd"/>
            <w:r w:rsidRPr="00E12965">
              <w:rPr>
                <w:rFonts w:ascii="Arial" w:hAnsi="Arial" w:cs="Arial"/>
                <w:sz w:val="20"/>
                <w:szCs w:val="20"/>
                <w:lang w:val="fr-FR"/>
              </w:rPr>
              <w:t xml:space="preserve">, Wrocław 1989                             </w:t>
            </w:r>
          </w:p>
          <w:p w:rsidR="00693B73" w:rsidRPr="006C776D" w:rsidRDefault="00693B73" w:rsidP="002B778C">
            <w:pPr>
              <w:rPr>
                <w:rFonts w:ascii="Arial" w:hAnsi="Arial" w:cs="Arial"/>
                <w:szCs w:val="16"/>
                <w:lang w:val="fr-FR"/>
              </w:rPr>
            </w:pP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H.Coulet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Le roman jusqu’à la Révolution,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Armand Colin, Paris 1967 </w:t>
            </w:r>
          </w:p>
          <w:p w:rsidR="00693B73" w:rsidRPr="00171CE7" w:rsidRDefault="00693B73" w:rsidP="002B778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M. Lever,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Le roman français au XVII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val="fr-FR"/>
              </w:rPr>
              <w:t xml:space="preserve">e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siècle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PUF, Paris 1981</w:t>
            </w:r>
          </w:p>
          <w:p w:rsidR="00693B73" w:rsidRDefault="00693B73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M.-C.Grassi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6C776D">
              <w:rPr>
                <w:rFonts w:ascii="Arial" w:hAnsi="Arial" w:cs="Arial"/>
                <w:i/>
                <w:sz w:val="20"/>
                <w:szCs w:val="20"/>
                <w:lang w:val="fr-FR"/>
              </w:rPr>
              <w:t>Lire l’épistolaire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Armand Colin, Paris 1998 </w:t>
            </w:r>
          </w:p>
          <w:p w:rsidR="00693B73" w:rsidRPr="00171CE7" w:rsidRDefault="00693B73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L. Versini,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Le roman épistolaire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PUF, Paris 1979</w:t>
            </w:r>
          </w:p>
          <w:p w:rsidR="00693B73" w:rsidRPr="006C776D" w:rsidRDefault="00693B73" w:rsidP="002B778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A.Lagarde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L.Michard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XVII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siècle,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Bordas, Paris 1970 </w:t>
            </w:r>
          </w:p>
          <w:p w:rsidR="00693B73" w:rsidRDefault="00693B73" w:rsidP="002B778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A.Lagarde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L.Michard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XVIII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siècle,</w:t>
            </w:r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 Bordas, Paris 1970 </w:t>
            </w:r>
          </w:p>
          <w:p w:rsidR="00693B73" w:rsidRPr="006C776D" w:rsidRDefault="00693B73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Ch.-M.des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 Granges, </w:t>
            </w:r>
            <w:r w:rsidRPr="006C776D">
              <w:rPr>
                <w:rFonts w:ascii="Arial" w:hAnsi="Arial" w:cs="Arial"/>
                <w:i/>
                <w:sz w:val="20"/>
                <w:szCs w:val="20"/>
                <w:lang w:val="fr-FR"/>
              </w:rPr>
              <w:t>Histoire Illustrée de la Littérature Française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Hatier, Paris 1928 </w:t>
            </w:r>
          </w:p>
          <w:p w:rsidR="00693B73" w:rsidRPr="006C776D" w:rsidRDefault="00693B73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P.Abraham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R.Desné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6C776D">
              <w:rPr>
                <w:rFonts w:ascii="Arial" w:hAnsi="Arial" w:cs="Arial"/>
                <w:i/>
                <w:sz w:val="20"/>
                <w:szCs w:val="20"/>
                <w:lang w:val="fr-FR"/>
              </w:rPr>
              <w:t>Manuel d’Histoire littéraire de la France</w:t>
            </w:r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.III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Ed. Sociales, Paris 1975 </w:t>
            </w:r>
          </w:p>
          <w:p w:rsidR="00693B73" w:rsidRPr="006C776D" w:rsidRDefault="00693B73" w:rsidP="002B778C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P.Brunel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Histoire de la littérature française.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t.I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Bordas, Paris 1972 </w:t>
            </w:r>
          </w:p>
          <w:p w:rsidR="00693B73" w:rsidRPr="006C776D" w:rsidRDefault="00693B73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776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Littérature. Textes et documents</w:t>
            </w:r>
            <w:r w:rsidRPr="006C776D">
              <w:rPr>
                <w:rFonts w:ascii="Arial" w:hAnsi="Arial" w:cs="Arial"/>
                <w:iCs/>
                <w:sz w:val="20"/>
                <w:szCs w:val="20"/>
                <w:lang w:val="fr-FR"/>
              </w:rPr>
              <w:t xml:space="preserve">, collection Henri </w:t>
            </w:r>
            <w:proofErr w:type="spellStart"/>
            <w:r w:rsidRPr="006C776D">
              <w:rPr>
                <w:rFonts w:ascii="Arial" w:hAnsi="Arial" w:cs="Arial"/>
                <w:iCs/>
                <w:sz w:val="20"/>
                <w:szCs w:val="20"/>
                <w:lang w:val="fr-FR"/>
              </w:rPr>
              <w:t>Mitterand</w:t>
            </w:r>
            <w:proofErr w:type="spellEnd"/>
            <w:r w:rsidRPr="006C776D">
              <w:rPr>
                <w:rFonts w:ascii="Arial" w:hAnsi="Arial" w:cs="Arial"/>
                <w:iCs/>
                <w:sz w:val="20"/>
                <w:szCs w:val="20"/>
                <w:lang w:val="fr-FR"/>
              </w:rPr>
              <w:t> :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XVII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siècle,</w:t>
            </w:r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XVIII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fr-FR"/>
              </w:rPr>
              <w:t xml:space="preserve">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siècle </w:t>
            </w:r>
          </w:p>
          <w:p w:rsidR="00693B73" w:rsidRPr="006C776D" w:rsidRDefault="00693B73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A.Adam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P.Clarac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R.Pomeau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6C776D">
              <w:rPr>
                <w:rFonts w:ascii="Arial" w:hAnsi="Arial" w:cs="Arial"/>
                <w:i/>
                <w:sz w:val="20"/>
                <w:szCs w:val="20"/>
                <w:lang w:val="fr-FR"/>
              </w:rPr>
              <w:t>Littérature française. L’âge classique. I-III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Arthaud, Paris</w:t>
            </w:r>
          </w:p>
          <w:p w:rsidR="00693B73" w:rsidRPr="006C776D" w:rsidRDefault="00693B73" w:rsidP="002B77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J.Ehrard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R.Mauzi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>B.Didier</w:t>
            </w:r>
            <w:proofErr w:type="spellEnd"/>
            <w:r w:rsidRPr="006C77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6C776D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Littérature française. Le 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XVIII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siècle. I-III</w:t>
            </w:r>
            <w:r w:rsidRPr="006C776D">
              <w:rPr>
                <w:rFonts w:ascii="Arial" w:hAnsi="Arial" w:cs="Arial"/>
                <w:iCs/>
                <w:sz w:val="20"/>
                <w:szCs w:val="20"/>
                <w:lang w:val="fr-FR"/>
              </w:rPr>
              <w:t xml:space="preserve">, </w:t>
            </w:r>
            <w:r w:rsidRPr="006C776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Arthaud, Paris </w:t>
            </w:r>
          </w:p>
          <w:p w:rsidR="00693B73" w:rsidRPr="00171CE7" w:rsidRDefault="00693B73" w:rsidP="002B778C">
            <w:pPr>
              <w:rPr>
                <w:rFonts w:ascii="Arial" w:hAnsi="Arial" w:cs="Arial"/>
                <w:szCs w:val="16"/>
                <w:lang w:val="fr-FR"/>
              </w:rPr>
            </w:pPr>
          </w:p>
        </w:tc>
      </w:tr>
    </w:tbl>
    <w:p w:rsidR="00693B73" w:rsidRPr="00171CE7" w:rsidRDefault="00693B73" w:rsidP="00693B73">
      <w:pPr>
        <w:rPr>
          <w:rFonts w:ascii="Arial" w:hAnsi="Arial" w:cs="Arial"/>
          <w:sz w:val="22"/>
          <w:szCs w:val="16"/>
          <w:lang w:val="fr-FR"/>
        </w:rPr>
      </w:pPr>
    </w:p>
    <w:p w:rsidR="00693B73" w:rsidRPr="00171CE7" w:rsidRDefault="00693B73" w:rsidP="00693B73">
      <w:pPr>
        <w:rPr>
          <w:rFonts w:ascii="Arial" w:hAnsi="Arial" w:cs="Arial"/>
          <w:sz w:val="22"/>
          <w:szCs w:val="16"/>
          <w:lang w:val="fr-FR"/>
        </w:rPr>
      </w:pPr>
    </w:p>
    <w:p w:rsidR="00693B73" w:rsidRPr="00171CE7" w:rsidRDefault="00693B73" w:rsidP="00693B73">
      <w:pPr>
        <w:rPr>
          <w:rFonts w:ascii="Arial" w:hAnsi="Arial" w:cs="Arial"/>
          <w:sz w:val="22"/>
          <w:szCs w:val="16"/>
          <w:lang w:val="fr-FR"/>
        </w:rPr>
      </w:pPr>
    </w:p>
    <w:p w:rsidR="00693B73" w:rsidRPr="00171CE7" w:rsidRDefault="00693B73" w:rsidP="00693B73">
      <w:pPr>
        <w:pStyle w:val="Tekstdymka1"/>
        <w:rPr>
          <w:rFonts w:ascii="Arial" w:hAnsi="Arial" w:cs="Arial"/>
          <w:sz w:val="22"/>
          <w:lang w:val="fr-FR"/>
        </w:rPr>
      </w:pPr>
    </w:p>
    <w:p w:rsidR="00693B73" w:rsidRDefault="00693B73" w:rsidP="00693B73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693B73" w:rsidRDefault="00693B73" w:rsidP="00693B73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693B73" w:rsidTr="002B778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693B73" w:rsidTr="002B778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93B73" w:rsidTr="002B778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93B73" w:rsidRDefault="00693B73" w:rsidP="002B778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93B73" w:rsidTr="002B778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93B73" w:rsidTr="002B778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93B73" w:rsidTr="002B778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93B73" w:rsidTr="002B778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93B73" w:rsidTr="002B778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693B73" w:rsidRDefault="00693B73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</w:tbl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charset w:val="80"/>
    <w:family w:val="auto"/>
    <w:pitch w:val="default"/>
  </w:font>
  <w:font w:name="MyriadPro-Semibold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73"/>
    <w:rsid w:val="00185CBC"/>
    <w:rsid w:val="00693B73"/>
    <w:rsid w:val="008D411E"/>
    <w:rsid w:val="00C8489C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29CB-0D62-42D5-94DC-E35BBEB1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B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B7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B73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693B73"/>
    <w:pPr>
      <w:suppressLineNumbers/>
    </w:pPr>
  </w:style>
  <w:style w:type="paragraph" w:customStyle="1" w:styleId="Tekstdymka1">
    <w:name w:val="Tekst dymka1"/>
    <w:basedOn w:val="Normalny"/>
    <w:rsid w:val="00693B7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93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4</cp:revision>
  <dcterms:created xsi:type="dcterms:W3CDTF">2018-06-12T15:02:00Z</dcterms:created>
  <dcterms:modified xsi:type="dcterms:W3CDTF">2019-02-18T11:37:00Z</dcterms:modified>
</cp:coreProperties>
</file>