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24AB" w14:textId="77777777" w:rsidR="00865C80" w:rsidRDefault="00865C80" w:rsidP="00865C8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688685A" w14:textId="77777777" w:rsidR="00865C80" w:rsidRDefault="00865C80" w:rsidP="00865C8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17E8F6" w14:textId="77777777" w:rsidR="00865C80" w:rsidRDefault="00865C80" w:rsidP="00865C8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4250FBE9" w14:textId="77777777" w:rsidR="00865C80" w:rsidRDefault="00865C80" w:rsidP="00865C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865C80" w14:paraId="2CB4D6B7" w14:textId="77777777" w:rsidTr="002A33BF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7DCEB9E" w14:textId="77777777" w:rsidR="00865C80" w:rsidRDefault="00865C80" w:rsidP="002A33B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147DB4D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literatury niemieckojęzycznej 3 (1848 - 1945)</w:t>
            </w:r>
          </w:p>
        </w:tc>
      </w:tr>
      <w:tr w:rsidR="00865C80" w14:paraId="200EFDA1" w14:textId="77777777" w:rsidTr="002A33BF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09DF7BC" w14:textId="77777777" w:rsidR="00865C80" w:rsidRDefault="00865C80" w:rsidP="002A33B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735A530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History of German Literature 3 (1848 – 1945)</w:t>
            </w:r>
          </w:p>
        </w:tc>
      </w:tr>
    </w:tbl>
    <w:p w14:paraId="7A24BF22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865C80" w14:paraId="382E980E" w14:textId="77777777" w:rsidTr="002A33BF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EC57DA6" w14:textId="77777777" w:rsidR="00865C80" w:rsidRDefault="00865C80" w:rsidP="002A33BF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97244B7" w14:textId="77777777" w:rsidR="00865C80" w:rsidRDefault="00865C80" w:rsidP="002A33BF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FC2DA41" w14:textId="77777777" w:rsidR="00865C80" w:rsidRDefault="00865C80" w:rsidP="002A33BF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113BA4D1" w14:textId="07CF295D" w:rsidR="00865C80" w:rsidRDefault="002A33BF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65C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(łącznie)</w:t>
            </w:r>
          </w:p>
        </w:tc>
      </w:tr>
    </w:tbl>
    <w:p w14:paraId="6E8C186A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865C80" w14:paraId="62F865F8" w14:textId="77777777" w:rsidTr="002A33BF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F9197B7" w14:textId="77777777" w:rsidR="00865C80" w:rsidRDefault="00865C80" w:rsidP="002A33BF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5F760F09" w14:textId="77777777" w:rsidR="00B13CE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Aleksandra Bednarowska</w:t>
            </w:r>
            <w:r w:rsidR="00B13C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F2BB804" w14:textId="57D03C5A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B3F52EF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275D80BB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Paul Martin Langner, prof. UP</w:t>
            </w:r>
          </w:p>
          <w:p w14:paraId="49203A9C" w14:textId="7C34F6C8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854C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Angela Bajorek</w:t>
            </w:r>
          </w:p>
          <w:p w14:paraId="747540BF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  <w:p w14:paraId="6AA83ABC" w14:textId="52E229AB" w:rsidR="002813E0" w:rsidRDefault="002813E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  <w:p w14:paraId="5141C391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6CC231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2CF9B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34640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086AD00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65C80" w14:paraId="1D6F3F39" w14:textId="77777777" w:rsidTr="002A33BF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BB810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8518CE9" w14:textId="77777777" w:rsidR="00865C80" w:rsidRPr="000A30E9" w:rsidRDefault="00865C80" w:rsidP="002A3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tendencji rozwojowych z zakresu historii literatury niemieckiej w latach 1850-1945, tj. od okresu Realizmu mieszczańskiego/poetyckiego po Literaturę emigracyjną lat 1933-1945. </w:t>
            </w: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14:paraId="5B97964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14:paraId="616D984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14:paraId="4478D91A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 należące do różnych gatunków;</w:t>
            </w:r>
          </w:p>
          <w:p w14:paraId="6B2DA27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 w procesie historycznoliterackim;</w:t>
            </w:r>
          </w:p>
          <w:p w14:paraId="50BDCDC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 wypowiedzi teoretycznoliterackie.</w:t>
            </w:r>
          </w:p>
          <w:p w14:paraId="1C8B0C9A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D927ED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D8E1B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A187F0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14:paraId="3DE8CBC4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865C80" w14:paraId="6A003257" w14:textId="77777777" w:rsidTr="002A33BF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6DE0648" w14:textId="77777777" w:rsidR="00865C80" w:rsidRDefault="00865C80" w:rsidP="002A33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EA3B719" w14:textId="77777777" w:rsidR="00865C80" w:rsidRDefault="00865C80" w:rsidP="002A33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B403BC" w14:textId="77777777" w:rsidR="00865C80" w:rsidRDefault="00865C80" w:rsidP="002A33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Ogólna znajomość teorii literatury</w:t>
            </w:r>
          </w:p>
        </w:tc>
      </w:tr>
      <w:tr w:rsidR="00865C80" w14:paraId="4C26CEAB" w14:textId="77777777" w:rsidTr="002A33BF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49814CA" w14:textId="77777777" w:rsidR="00865C80" w:rsidRDefault="00865C80" w:rsidP="002A33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9625369" w14:textId="77777777" w:rsidR="00865C80" w:rsidRDefault="00865C80" w:rsidP="002A33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Podstawowe umiejętności analizy dzieła literackiego, </w:t>
            </w:r>
            <w:r>
              <w:rPr>
                <w:rFonts w:ascii="Arial" w:hAnsi="Arial" w:cs="Arial"/>
                <w:sz w:val="20"/>
                <w:szCs w:val="20"/>
              </w:rPr>
              <w:t>kompetencje językowe na poziomie B2</w:t>
            </w:r>
          </w:p>
        </w:tc>
      </w:tr>
      <w:tr w:rsidR="00865C80" w14:paraId="22E82645" w14:textId="77777777" w:rsidTr="002A33B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7D342C7" w14:textId="77777777" w:rsidR="00865C80" w:rsidRDefault="00865C80" w:rsidP="002A33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EB578CD" w14:textId="77777777" w:rsidR="00865C80" w:rsidRDefault="00865C80" w:rsidP="002A33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literatury niemieckojęzycznej 2 (oświecenie-romantyzm), Wstęp do literaturoznawstwa </w:t>
            </w:r>
          </w:p>
        </w:tc>
      </w:tr>
    </w:tbl>
    <w:p w14:paraId="3F10D7B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07F9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BA43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F79C1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14:paraId="7A2BC41E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065"/>
        <w:gridCol w:w="2307"/>
      </w:tblGrid>
      <w:tr w:rsidR="00865C80" w14:paraId="4DF6A5E7" w14:textId="77777777" w:rsidTr="002A33BF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C0FA1B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EBBDC3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7FB479A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65C80" w14:paraId="430E3CF4" w14:textId="77777777" w:rsidTr="002A33BF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A476949" w14:textId="77777777" w:rsidR="00865C80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09ECB3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W01: zna podstawową terminologię z zakresu filologii</w:t>
            </w:r>
          </w:p>
          <w:p w14:paraId="16E7EC6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W02: zna i rozumie podstawowe metody analizy i interpretacji różnych wytworów kultury właściwe dla wybranych tradycji, teorii lub szkół badawczych w zakresie filologii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5A6608C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K1_W02</w:t>
            </w:r>
          </w:p>
          <w:p w14:paraId="176CC6A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K1_W07</w:t>
            </w:r>
          </w:p>
        </w:tc>
      </w:tr>
    </w:tbl>
    <w:p w14:paraId="1445244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8D5DC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39F05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865C80" w14:paraId="600DE4B9" w14:textId="77777777" w:rsidTr="002A33BF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80842B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FF4D77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EFA369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65C80" w14:paraId="5DAA6DC2" w14:textId="77777777" w:rsidTr="002A33BF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00C7656" w14:textId="77777777" w:rsidR="00865C80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9246EA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U01: potrafi wyszukiwać, analizować, oceniać, selekcjonować i użytkować informacje z zakresu filologii z wykorzystaniem różnych źródeł i sposobów</w:t>
            </w:r>
          </w:p>
          <w:p w14:paraId="15B5B2F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U02: posiada podstawowe umiejętności badawcze, obejmujące formułowanie i analizę problemów badawczych w zakresie językoznawstwa i literaturoznawstwa oraz kultury i historii krajów danego obszaru językowego</w:t>
            </w:r>
          </w:p>
          <w:p w14:paraId="76A0883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95E2C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14:paraId="1C297C1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8AD7C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858B9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K1_U02</w:t>
            </w:r>
          </w:p>
          <w:p w14:paraId="3149220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418CCE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3B92A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363B0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3234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04"/>
        <w:gridCol w:w="2340"/>
      </w:tblGrid>
      <w:tr w:rsidR="00865C80" w14:paraId="21E02E2D" w14:textId="77777777" w:rsidTr="002A33BF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E76B18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A84A00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CFC9B5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65C80" w14:paraId="3D001F3E" w14:textId="77777777" w:rsidTr="002A33BF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0583875" w14:textId="77777777" w:rsidR="00865C80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437ABE9D" w14:textId="77777777" w:rsidR="00865C80" w:rsidRDefault="00865C80" w:rsidP="002A3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K01:Rozumie potrzebę uczenia się języków obcych.</w:t>
            </w:r>
          </w:p>
          <w:p w14:paraId="56EF6C45" w14:textId="77777777" w:rsidR="00865C80" w:rsidRDefault="00865C80" w:rsidP="002A3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K02:Potrafi współdziałać i pracować w grupie, przyjmując w niej różne role.</w:t>
            </w:r>
          </w:p>
          <w:p w14:paraId="3A1967BC" w14:textId="77777777" w:rsidR="00865C80" w:rsidRDefault="00865C80" w:rsidP="002A3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  <w:lang w:eastAsia="pl-PL"/>
              </w:rPr>
              <w:t>K03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:Uczestniczy w życiu kulturalnym, korzystając z różnych mediów i różnych jego form.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BAD7AE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K1_K02</w:t>
            </w:r>
          </w:p>
          <w:p w14:paraId="494FCC9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K1_K03</w:t>
            </w:r>
          </w:p>
          <w:p w14:paraId="1567FE2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8D83A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K1_K08</w:t>
            </w:r>
          </w:p>
        </w:tc>
      </w:tr>
    </w:tbl>
    <w:p w14:paraId="48BB603E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818BE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A124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C252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65C80" w14:paraId="53061DFD" w14:textId="77777777" w:rsidTr="002A33BF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A3092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865C80" w14:paraId="62C7EF79" w14:textId="77777777" w:rsidTr="002A33BF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CB961A8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EE42F57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2F8F71E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D23EC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865C80" w14:paraId="52ED049D" w14:textId="77777777" w:rsidTr="002A33BF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B3ACD86" w14:textId="77777777" w:rsidR="00865C80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9EB5BFC" w14:textId="77777777" w:rsidR="00865C80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47EE8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9F55223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35CE9FA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E88C675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032378C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1899C73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743B029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AC9E897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EECBE92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B57DF74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52414B8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43BBDCC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0E49C326" w14:textId="77777777" w:rsidTr="002A33BF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9D6DC24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2C83A80" w14:textId="01669FA3" w:rsidR="00865C80" w:rsidRDefault="002813E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65C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93026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8C7CA" w14:textId="76CD20D1" w:rsidR="00865C80" w:rsidRDefault="002813E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</w:t>
            </w:r>
            <w:r w:rsidR="00865C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0755941C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91FB63B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09F0140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EFFCBFD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6419DA6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6F5795BD" w14:textId="77777777" w:rsidTr="002A33BF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ED0341D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46C15EC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1F352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082E7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B1ACA42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DCE26DB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8B59A71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9F2B6B1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18742A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D3683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135D3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0DCAD19F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65C80" w14:paraId="1A4B7A32" w14:textId="77777777" w:rsidTr="002A33BF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8D87EE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Metody:</w:t>
            </w:r>
          </w:p>
          <w:p w14:paraId="6488477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14:paraId="5B2A963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14:paraId="0BD2A59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14:paraId="2B2735E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interpretacja tekstów</w:t>
            </w:r>
          </w:p>
        </w:tc>
      </w:tr>
    </w:tbl>
    <w:p w14:paraId="5C9B8822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2747D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BCE15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1A1DB9F9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7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865C80" w14:paraId="64688331" w14:textId="77777777" w:rsidTr="002A33BF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743DB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370F23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F092C8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DFE28B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A6C96B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2DF116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2AC2A6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1E2DCD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73E61C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F3A8C1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41D95B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(kolokwium)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E065AD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4D7A22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F7486E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865C80" w14:paraId="60BC63AA" w14:textId="77777777" w:rsidTr="002A33B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87DD40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3BF99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3090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DDE5A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EF8A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56DE9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A6F7E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80AAE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729989D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1D0B56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ECCC9C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1658D1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E2956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8984E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40B1C259" w14:textId="77777777" w:rsidTr="002A33B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648511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5CB60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BF107D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E87A3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A5F5C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2FD6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4F588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03977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4D6B66D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C2159B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67BFE2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DD1DFE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86A00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B68FA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7DAEC49A" w14:textId="77777777" w:rsidTr="002A33B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E79B18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9BDEF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C62EB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FAA25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3262E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0A2C6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355A95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DF3C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18DE13A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B062FE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769B0B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CACB64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D936A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1195D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4A6E4A2E" w14:textId="77777777" w:rsidTr="002A33B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4B9442D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79527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5E143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B8D6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AB899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C97CE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5C8B19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1860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590BAA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C54699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D62803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6DCD190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603B2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CA500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6E7EC0EA" w14:textId="77777777" w:rsidTr="002A33B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420B4E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C9EFB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E36D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8ABD9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7D10D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BA3F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EC03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F16E9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D2BE0C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A46C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59DAA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26A99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3D22E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2F286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20655D92" w14:textId="77777777" w:rsidTr="002A33B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FBBC0BB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DD72D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8A8E3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DFEE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AA10C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53A3F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C5777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8425E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CAF18C9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56B94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DAB2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6D093C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08107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6DBFD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5C80" w14:paraId="00E587E0" w14:textId="77777777" w:rsidTr="002A33B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BC361E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90FAF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F9D52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28B0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4BD01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7C33E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DF8AC5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B7258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EBE7E72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5CB94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FE9D3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99FD47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6340F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7DDD1" w14:textId="77777777" w:rsidR="00865C80" w:rsidRDefault="00865C80" w:rsidP="002A33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9A540D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728A0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E666A" w14:textId="77777777" w:rsidR="00865C80" w:rsidRDefault="00865C80" w:rsidP="00865C8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865C80" w14:paraId="03251A2E" w14:textId="77777777" w:rsidTr="002A33B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AABCB66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14:paraId="1BA6C832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jest regularne i aktywne uczestnictwo w zajęciach, udział w dyskusji w czasie zajęć, przygotowanie referatu i pracy pisemnej związanej z tematyką zajęć oraz pozytywna ocena z pisemnego egzaminu końcowego. </w:t>
            </w:r>
          </w:p>
          <w:p w14:paraId="685AEC38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14:paraId="416A178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54E18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865C80" w14:paraId="3441570A" w14:textId="77777777" w:rsidTr="002A33BF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261B41A" w14:textId="77777777" w:rsidR="00865C80" w:rsidRDefault="00865C80" w:rsidP="002A33BF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9472AED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46ABFF" w14:textId="77777777" w:rsidR="00865C80" w:rsidRDefault="00865C80" w:rsidP="002A33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B4E8B5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04BEF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DE40B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65C80" w:rsidRPr="00735510" w14:paraId="74DE37C0" w14:textId="77777777" w:rsidTr="002A33BF">
        <w:trPr>
          <w:trHeight w:val="1136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A25A21" w14:textId="77777777" w:rsidR="00865C80" w:rsidRPr="002813E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 w:rsidRPr="002813E0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Wykład</w:t>
            </w:r>
            <w:proofErr w:type="spellEnd"/>
            <w:r w:rsidRPr="002813E0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2E687FA1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de-DE"/>
              </w:rPr>
            </w:pPr>
            <w:r w:rsidRPr="002813E0">
              <w:rPr>
                <w:rFonts w:ascii="Arial" w:hAnsi="Arial" w:cs="Arial"/>
                <w:lang w:val="de-DE"/>
              </w:rPr>
              <w:t>Junges Deutschland i Biedermeier</w:t>
            </w:r>
          </w:p>
          <w:p w14:paraId="79F4FC95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Realizm poetycki</w:t>
            </w:r>
          </w:p>
          <w:p w14:paraId="468AC9B4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Naturalizm</w:t>
            </w:r>
          </w:p>
          <w:p w14:paraId="5568D5AE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Fin de </w:t>
            </w:r>
            <w:proofErr w:type="spellStart"/>
            <w:r w:rsidRPr="002813E0">
              <w:rPr>
                <w:rFonts w:ascii="Arial" w:hAnsi="Arial" w:cs="Arial"/>
              </w:rPr>
              <w:t>sieclé</w:t>
            </w:r>
            <w:proofErr w:type="spellEnd"/>
          </w:p>
          <w:p w14:paraId="31DA6581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Modernizm wiedeński</w:t>
            </w:r>
          </w:p>
          <w:p w14:paraId="76A5E5DB" w14:textId="6340032D" w:rsidR="00865C80" w:rsidRPr="002813E0" w:rsidRDefault="00865C80" w:rsidP="002813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2813E0">
              <w:rPr>
                <w:rFonts w:ascii="Arial" w:hAnsi="Arial" w:cs="Arial"/>
              </w:rPr>
              <w:t>Expresionizm</w:t>
            </w:r>
            <w:proofErr w:type="spellEnd"/>
            <w:r w:rsidRPr="002813E0">
              <w:rPr>
                <w:rFonts w:ascii="Arial" w:hAnsi="Arial" w:cs="Arial"/>
              </w:rPr>
              <w:t xml:space="preserve">, Dadaizm </w:t>
            </w:r>
          </w:p>
          <w:p w14:paraId="556FF952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Literatura Republiki Weimarskiej</w:t>
            </w:r>
          </w:p>
          <w:p w14:paraId="43BC94E2" w14:textId="4A044A8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T</w:t>
            </w:r>
            <w:r w:rsidR="002813E0" w:rsidRPr="002813E0">
              <w:rPr>
                <w:rFonts w:ascii="Arial" w:hAnsi="Arial" w:cs="Arial"/>
              </w:rPr>
              <w:t>eatr epicki. Bertolt</w:t>
            </w:r>
            <w:r w:rsidRPr="002813E0">
              <w:rPr>
                <w:rFonts w:ascii="Arial" w:hAnsi="Arial" w:cs="Arial"/>
              </w:rPr>
              <w:t xml:space="preserve"> Brecht</w:t>
            </w:r>
          </w:p>
          <w:p w14:paraId="34A870A1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Twórczość Kurta Tucholskiego i </w:t>
            </w:r>
            <w:proofErr w:type="spellStart"/>
            <w:r w:rsidRPr="002813E0">
              <w:rPr>
                <w:rFonts w:ascii="Arial" w:hAnsi="Arial" w:cs="Arial"/>
              </w:rPr>
              <w:t>Maschy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  <w:proofErr w:type="spellStart"/>
            <w:r w:rsidRPr="002813E0">
              <w:rPr>
                <w:rFonts w:ascii="Arial" w:hAnsi="Arial" w:cs="Arial"/>
              </w:rPr>
              <w:t>Kaléko</w:t>
            </w:r>
            <w:proofErr w:type="spellEnd"/>
          </w:p>
          <w:p w14:paraId="3CF591C0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Rok 1933, palenie książek</w:t>
            </w:r>
          </w:p>
          <w:p w14:paraId="33E5549B" w14:textId="77777777" w:rsidR="00865C80" w:rsidRPr="002813E0" w:rsidRDefault="00865C80" w:rsidP="00865C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>Emigracja pisarzy</w:t>
            </w:r>
          </w:p>
          <w:p w14:paraId="12D83840" w14:textId="21ABEEB8" w:rsidR="00865C80" w:rsidRPr="002813E0" w:rsidRDefault="00865C80" w:rsidP="002813E0">
            <w:pPr>
              <w:widowControl w:val="0"/>
              <w:suppressAutoHyphens/>
              <w:autoSpaceDE w:val="0"/>
              <w:spacing w:after="0" w:line="240" w:lineRule="auto"/>
              <w:ind w:left="-70" w:firstLine="14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13E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Ćwiczenia:</w:t>
            </w:r>
          </w:p>
          <w:p w14:paraId="0BF29B76" w14:textId="77777777" w:rsidR="00865C80" w:rsidRPr="002813E0" w:rsidRDefault="00865C8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Georg </w:t>
            </w:r>
            <w:proofErr w:type="spellStart"/>
            <w:r w:rsidRPr="002813E0">
              <w:rPr>
                <w:rFonts w:ascii="Arial" w:hAnsi="Arial" w:cs="Arial"/>
              </w:rPr>
              <w:t>Büchner</w:t>
            </w:r>
            <w:proofErr w:type="spellEnd"/>
            <w:r w:rsidRPr="002813E0">
              <w:rPr>
                <w:rFonts w:ascii="Arial" w:hAnsi="Arial" w:cs="Arial"/>
              </w:rPr>
              <w:t xml:space="preserve">  – </w:t>
            </w:r>
            <w:proofErr w:type="spellStart"/>
            <w:r w:rsidRPr="002813E0">
              <w:rPr>
                <w:rFonts w:ascii="Arial" w:hAnsi="Arial" w:cs="Arial"/>
              </w:rPr>
              <w:t>Woyzeck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</w:p>
          <w:p w14:paraId="7542B7C9" w14:textId="78D217FB" w:rsidR="00865C80" w:rsidRPr="002813E0" w:rsidRDefault="002813E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2813E0">
              <w:rPr>
                <w:rFonts w:ascii="Arial" w:hAnsi="Arial" w:cs="Arial"/>
              </w:rPr>
              <w:t>Theodor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  <w:proofErr w:type="spellStart"/>
            <w:r w:rsidRPr="002813E0">
              <w:rPr>
                <w:rFonts w:ascii="Arial" w:hAnsi="Arial" w:cs="Arial"/>
              </w:rPr>
              <w:t>Storm</w:t>
            </w:r>
            <w:proofErr w:type="spellEnd"/>
            <w:r w:rsidRPr="002813E0">
              <w:rPr>
                <w:rFonts w:ascii="Arial" w:hAnsi="Arial" w:cs="Arial"/>
              </w:rPr>
              <w:t xml:space="preserve">  – Der </w:t>
            </w:r>
            <w:proofErr w:type="spellStart"/>
            <w:r w:rsidRPr="002813E0">
              <w:rPr>
                <w:rFonts w:ascii="Arial" w:hAnsi="Arial" w:cs="Arial"/>
              </w:rPr>
              <w:t>Schimmelreiter</w:t>
            </w:r>
            <w:proofErr w:type="spellEnd"/>
            <w:r w:rsidR="00865C80" w:rsidRPr="002813E0">
              <w:rPr>
                <w:rFonts w:ascii="Arial" w:hAnsi="Arial" w:cs="Arial"/>
              </w:rPr>
              <w:t xml:space="preserve"> </w:t>
            </w:r>
          </w:p>
          <w:p w14:paraId="1B918385" w14:textId="77777777" w:rsidR="00865C80" w:rsidRPr="002813E0" w:rsidRDefault="00865C8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Gerhard Hauptmann – </w:t>
            </w:r>
            <w:proofErr w:type="spellStart"/>
            <w:r w:rsidRPr="002813E0">
              <w:rPr>
                <w:rFonts w:ascii="Arial" w:hAnsi="Arial" w:cs="Arial"/>
              </w:rPr>
              <w:t>Bahnwärter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  <w:proofErr w:type="spellStart"/>
            <w:r w:rsidRPr="002813E0">
              <w:rPr>
                <w:rFonts w:ascii="Arial" w:hAnsi="Arial" w:cs="Arial"/>
              </w:rPr>
              <w:t>Thiel</w:t>
            </w:r>
            <w:proofErr w:type="spellEnd"/>
          </w:p>
          <w:p w14:paraId="386F5591" w14:textId="21C9F38F" w:rsidR="00865C80" w:rsidRPr="002813E0" w:rsidRDefault="00865C8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Arthur </w:t>
            </w:r>
            <w:proofErr w:type="spellStart"/>
            <w:r w:rsidRPr="002813E0">
              <w:rPr>
                <w:rFonts w:ascii="Arial" w:hAnsi="Arial" w:cs="Arial"/>
              </w:rPr>
              <w:t>Schnitzler</w:t>
            </w:r>
            <w:proofErr w:type="spellEnd"/>
            <w:r w:rsidR="002813E0" w:rsidRPr="002813E0">
              <w:rPr>
                <w:rFonts w:ascii="Arial" w:hAnsi="Arial" w:cs="Arial"/>
              </w:rPr>
              <w:t xml:space="preserve"> – </w:t>
            </w:r>
            <w:proofErr w:type="spellStart"/>
            <w:r w:rsidR="002813E0" w:rsidRPr="002813E0">
              <w:rPr>
                <w:rFonts w:ascii="Arial" w:hAnsi="Arial" w:cs="Arial"/>
              </w:rPr>
              <w:t>Die</w:t>
            </w:r>
            <w:proofErr w:type="spellEnd"/>
            <w:r w:rsidR="002813E0" w:rsidRPr="002813E0">
              <w:rPr>
                <w:rFonts w:ascii="Arial" w:hAnsi="Arial" w:cs="Arial"/>
              </w:rPr>
              <w:t xml:space="preserve"> </w:t>
            </w:r>
            <w:proofErr w:type="spellStart"/>
            <w:r w:rsidR="002813E0" w:rsidRPr="002813E0">
              <w:rPr>
                <w:rFonts w:ascii="Arial" w:hAnsi="Arial" w:cs="Arial"/>
              </w:rPr>
              <w:t>Toten</w:t>
            </w:r>
            <w:proofErr w:type="spellEnd"/>
            <w:r w:rsidR="002813E0" w:rsidRPr="002813E0">
              <w:rPr>
                <w:rFonts w:ascii="Arial" w:hAnsi="Arial" w:cs="Arial"/>
              </w:rPr>
              <w:t xml:space="preserve"> </w:t>
            </w:r>
            <w:proofErr w:type="spellStart"/>
            <w:r w:rsidR="002813E0" w:rsidRPr="002813E0">
              <w:rPr>
                <w:rFonts w:ascii="Arial" w:hAnsi="Arial" w:cs="Arial"/>
              </w:rPr>
              <w:t>schweigen</w:t>
            </w:r>
            <w:proofErr w:type="spellEnd"/>
          </w:p>
          <w:p w14:paraId="223263C2" w14:textId="77777777" w:rsidR="00865C80" w:rsidRPr="002813E0" w:rsidRDefault="00865C8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Thomas Mann – </w:t>
            </w:r>
            <w:proofErr w:type="spellStart"/>
            <w:r w:rsidRPr="002813E0">
              <w:rPr>
                <w:rFonts w:ascii="Arial" w:hAnsi="Arial" w:cs="Arial"/>
              </w:rPr>
              <w:t>Buddenbrooks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</w:p>
          <w:p w14:paraId="0229D947" w14:textId="66142D3C" w:rsidR="00865C80" w:rsidRPr="002813E0" w:rsidRDefault="002813E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813E0">
              <w:rPr>
                <w:rFonts w:ascii="Arial" w:hAnsi="Arial" w:cs="Arial"/>
              </w:rPr>
              <w:t xml:space="preserve">Bertolt Brecht – </w:t>
            </w:r>
            <w:proofErr w:type="spellStart"/>
            <w:r w:rsidRPr="002813E0">
              <w:rPr>
                <w:rFonts w:ascii="Arial" w:hAnsi="Arial" w:cs="Arial"/>
              </w:rPr>
              <w:t>Die</w:t>
            </w:r>
            <w:proofErr w:type="spellEnd"/>
            <w:r w:rsidRPr="002813E0">
              <w:rPr>
                <w:rFonts w:ascii="Arial" w:hAnsi="Arial" w:cs="Arial"/>
              </w:rPr>
              <w:t xml:space="preserve"> </w:t>
            </w:r>
            <w:proofErr w:type="spellStart"/>
            <w:r w:rsidRPr="002813E0">
              <w:rPr>
                <w:rFonts w:ascii="Arial" w:hAnsi="Arial" w:cs="Arial"/>
              </w:rPr>
              <w:t>Dreigroschenoper</w:t>
            </w:r>
            <w:proofErr w:type="spellEnd"/>
            <w:r w:rsidR="00865C80" w:rsidRPr="002813E0">
              <w:rPr>
                <w:rFonts w:ascii="Arial" w:hAnsi="Arial" w:cs="Arial"/>
              </w:rPr>
              <w:t xml:space="preserve"> </w:t>
            </w:r>
          </w:p>
          <w:p w14:paraId="1A813D6E" w14:textId="77777777" w:rsidR="00865C80" w:rsidRPr="002813E0" w:rsidRDefault="00865C80" w:rsidP="00865C8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de-DE"/>
              </w:rPr>
            </w:pPr>
            <w:r w:rsidRPr="002813E0">
              <w:rPr>
                <w:rFonts w:ascii="Arial" w:hAnsi="Arial" w:cs="Arial"/>
                <w:lang w:val="de-DE"/>
              </w:rPr>
              <w:t xml:space="preserve">Franz Kafka </w:t>
            </w:r>
            <w:r w:rsidRPr="002813E0">
              <w:rPr>
                <w:rFonts w:ascii="Arial" w:hAnsi="Arial" w:cs="Arial"/>
              </w:rPr>
              <w:t xml:space="preserve">– </w:t>
            </w:r>
            <w:r w:rsidRPr="002813E0">
              <w:rPr>
                <w:rFonts w:ascii="Arial" w:hAnsi="Arial" w:cs="Arial"/>
                <w:lang w:val="de-DE"/>
              </w:rPr>
              <w:t>Die Verwandlung</w:t>
            </w:r>
          </w:p>
          <w:p w14:paraId="6B1E671F" w14:textId="77777777" w:rsidR="00865C80" w:rsidRPr="002813E0" w:rsidRDefault="00865C80" w:rsidP="002A33B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8671005" w14:textId="77777777" w:rsidR="00865C80" w:rsidRPr="002813E0" w:rsidRDefault="00865C80" w:rsidP="002A33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14:paraId="0C0DB9D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59F0E9A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41FFE4D7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65C80" w:rsidRPr="00314556" w14:paraId="7AF7DB5B" w14:textId="77777777" w:rsidTr="002A33BF">
        <w:trPr>
          <w:trHeight w:val="1101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0FADD1B" w14:textId="77777777" w:rsidR="00865C80" w:rsidRPr="002B0BFD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Wykład:</w:t>
            </w:r>
          </w:p>
          <w:p w14:paraId="030115DA" w14:textId="77777777" w:rsidR="00865C80" w:rsidRPr="002B0BFD" w:rsidRDefault="00865C80" w:rsidP="00865C80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Eke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, Norbert Otto. Einführung in die Literatur des Vormärz, WBG, 2005.</w:t>
            </w:r>
          </w:p>
          <w:p w14:paraId="5BAFF2C8" w14:textId="77777777" w:rsidR="00865C80" w:rsidRPr="002B0BFD" w:rsidRDefault="00865C80" w:rsidP="00865C80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 xml:space="preserve">Aust, Hugo. Realismus. Lehrbuch Germanistik. </w:t>
            </w:r>
            <w:proofErr w:type="spellStart"/>
            <w:r w:rsidRPr="002B0BFD">
              <w:rPr>
                <w:rFonts w:ascii="Arial" w:eastAsia="Times New Roman" w:hAnsi="Arial" w:cs="Arial"/>
                <w:iCs/>
                <w:lang w:eastAsia="pl-PL"/>
              </w:rPr>
              <w:t>J.B.Metzler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eastAsia="pl-PL"/>
              </w:rPr>
              <w:t>, 2006.</w:t>
            </w:r>
          </w:p>
          <w:p w14:paraId="0801D168" w14:textId="77777777" w:rsidR="00865C80" w:rsidRPr="002B0BFD" w:rsidRDefault="00865C80" w:rsidP="00865C80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Bunzel, Wolfgang. Einführung in die Literatur des Naturalismus, WBG, 2011.</w:t>
            </w:r>
          </w:p>
          <w:p w14:paraId="48CB38BB" w14:textId="77777777" w:rsidR="00865C80" w:rsidRPr="002B0BFD" w:rsidRDefault="00865C80" w:rsidP="00865C80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Kimmich, Dorothee, Wilke Thomas. Einführung in die Literatur der Jahrhundertwende WBG, 2010.</w:t>
            </w:r>
          </w:p>
          <w:p w14:paraId="374C2F62" w14:textId="77777777" w:rsidR="00865C80" w:rsidRPr="002B0BFD" w:rsidRDefault="00865C80" w:rsidP="00865C80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Streim, Gregor. Einführung in die Literatur der Weimarer Republik, WBG, 2009.</w:t>
            </w:r>
          </w:p>
          <w:p w14:paraId="00C28717" w14:textId="77777777" w:rsidR="00865C80" w:rsidRPr="002B0BFD" w:rsidRDefault="00865C80" w:rsidP="002A33B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Ćwiczenia</w:t>
            </w:r>
            <w:proofErr w:type="spellEnd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41C53195" w14:textId="77777777" w:rsidR="00865C80" w:rsidRPr="002B0BFD" w:rsidRDefault="00865C8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Georg </w:t>
            </w:r>
            <w:proofErr w:type="spellStart"/>
            <w:r w:rsidRPr="002B0BFD">
              <w:rPr>
                <w:rFonts w:ascii="Arial" w:hAnsi="Arial" w:cs="Arial"/>
              </w:rPr>
              <w:t>Büchner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Woyzeck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450BEBC2" w14:textId="1DA9CD9F" w:rsidR="00865C80" w:rsidRPr="002B0BFD" w:rsidRDefault="002813E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Theodor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Storm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Schimmelreiter</w:t>
            </w:r>
            <w:proofErr w:type="spellEnd"/>
          </w:p>
          <w:p w14:paraId="7560537B" w14:textId="77777777" w:rsidR="00865C80" w:rsidRPr="002B0BFD" w:rsidRDefault="00865C8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Gerhard Hauptmann </w:t>
            </w:r>
            <w:proofErr w:type="spellStart"/>
            <w:r w:rsidRPr="002B0BFD">
              <w:rPr>
                <w:rFonts w:ascii="Arial" w:hAnsi="Arial" w:cs="Arial"/>
              </w:rPr>
              <w:t>Bahnwärter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Thiel</w:t>
            </w:r>
            <w:proofErr w:type="spellEnd"/>
          </w:p>
          <w:p w14:paraId="0B6F8601" w14:textId="77777777" w:rsidR="00865C80" w:rsidRPr="002B0BFD" w:rsidRDefault="00865C8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Arthur </w:t>
            </w:r>
            <w:proofErr w:type="spellStart"/>
            <w:r w:rsidRPr="002B0BFD">
              <w:rPr>
                <w:rFonts w:ascii="Arial" w:hAnsi="Arial" w:cs="Arial"/>
              </w:rPr>
              <w:t>Schnitzler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Die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grüne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Krawatte</w:t>
            </w:r>
            <w:proofErr w:type="spellEnd"/>
          </w:p>
          <w:p w14:paraId="507492A1" w14:textId="77777777" w:rsidR="00865C80" w:rsidRPr="002B0BFD" w:rsidRDefault="00865C8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Thomas Mann </w:t>
            </w:r>
            <w:proofErr w:type="spellStart"/>
            <w:r w:rsidRPr="002B0BFD">
              <w:rPr>
                <w:rFonts w:ascii="Arial" w:hAnsi="Arial" w:cs="Arial"/>
              </w:rPr>
              <w:t>Buddenbrooks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232A0228" w14:textId="11BCD865" w:rsidR="00865C80" w:rsidRPr="002B0BFD" w:rsidRDefault="002813E0" w:rsidP="00865C8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Bertolt Brecht Die Dreigroschenoper</w:t>
            </w:r>
            <w:r w:rsidR="00865C80" w:rsidRPr="002B0BFD">
              <w:rPr>
                <w:rFonts w:ascii="Arial" w:hAnsi="Arial" w:cs="Arial"/>
                <w:lang w:val="de-DE"/>
              </w:rPr>
              <w:t xml:space="preserve"> </w:t>
            </w:r>
          </w:p>
          <w:p w14:paraId="1DA17FF1" w14:textId="77777777" w:rsidR="00865C80" w:rsidRPr="002B0BFD" w:rsidRDefault="00865C80" w:rsidP="00865C80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hAnsi="Arial" w:cs="Arial"/>
                <w:lang w:val="de-DE"/>
              </w:rPr>
              <w:t>Franz Kafka Die Verwandlung</w:t>
            </w:r>
            <w:r w:rsidRPr="002B0BFD">
              <w:rPr>
                <w:rFonts w:ascii="Arial" w:hAnsi="Arial" w:cs="Arial"/>
              </w:rPr>
              <w:t xml:space="preserve"> </w:t>
            </w:r>
          </w:p>
          <w:p w14:paraId="57B5F7FF" w14:textId="77777777" w:rsidR="00865C80" w:rsidRPr="00AC6F61" w:rsidRDefault="00865C80" w:rsidP="002A33BF">
            <w:pPr>
              <w:pStyle w:val="Akapitzlist"/>
              <w:rPr>
                <w:rFonts w:ascii="Arial" w:eastAsia="Times New Roman" w:hAnsi="Arial" w:cs="Arial"/>
                <w:iCs/>
                <w:lang w:val="de-DE" w:eastAsia="pl-PL"/>
              </w:rPr>
            </w:pPr>
          </w:p>
        </w:tc>
      </w:tr>
    </w:tbl>
    <w:p w14:paraId="11A73D94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57F212A2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it-IT" w:eastAsia="pl-PL"/>
        </w:rPr>
        <w:t>Wykaz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pl-PL"/>
        </w:rPr>
        <w:t>literatury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pl-PL"/>
        </w:rPr>
        <w:t>uzupełniającej</w:t>
      </w:r>
      <w:proofErr w:type="spellEnd"/>
    </w:p>
    <w:p w14:paraId="7CC1AFB5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865C80" w:rsidRPr="00314556" w14:paraId="153FA942" w14:textId="77777777" w:rsidTr="002A33BF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D7EB14F" w14:textId="77777777" w:rsidR="00865C80" w:rsidRPr="00AC4329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Jeßing</w:t>
            </w:r>
            <w:proofErr w:type="spellEnd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Benedikt. Neuere deutsche Literaturgeschichte. Tübingen 2008.</w:t>
            </w:r>
          </w:p>
          <w:p w14:paraId="7064F598" w14:textId="77777777" w:rsidR="00865C80" w:rsidRPr="00AC4329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Ismaning 2000.</w:t>
            </w:r>
          </w:p>
          <w:p w14:paraId="6C2EB683" w14:textId="77777777" w:rsidR="00865C80" w:rsidRPr="00AC4329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Arbeitsaufgaben. Ismaning 2000.</w:t>
            </w:r>
          </w:p>
          <w:p w14:paraId="571CA7D0" w14:textId="77777777" w:rsidR="00865C80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Beutin, Wolfgang/ Ehlert, Klaus u.a.: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Deutsche Literaturgeschichte. Von den Anfängen bis zur Gegenwart.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3. überarbeitete Auflage, Stuttgart: J.B.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Metzlersche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Verlangsbuchhandlung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1989.</w:t>
            </w:r>
          </w:p>
          <w:p w14:paraId="015EC9E2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Fähnders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Walter: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Avantgarde und Moderne 1890-1933.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Lehrbuch Germanistik, Stuttgart – Weimar: Verlag J. B. Metzler 1998. </w:t>
            </w:r>
          </w:p>
          <w:p w14:paraId="2C73851F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Frenzel, Herbert und Elisabeth: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Daten deutscher Dichtung. Chronologischer Abriss der deutschen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München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1977.</w:t>
            </w:r>
          </w:p>
          <w:p w14:paraId="66C6BB92" w14:textId="77777777" w:rsidR="00865C80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Leiß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Ingo und Hermann Stadler: Deutsche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Literaturgeschichte. Bd. 8. Wege in die Moderne, 1890-1918.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München: 1997..</w:t>
            </w:r>
          </w:p>
          <w:p w14:paraId="7116B60D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Klöckner, Klaus: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Texte und Zeiten. Deutsche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Berlin: Cornelsen 1995.</w:t>
            </w:r>
          </w:p>
          <w:p w14:paraId="0F53095C" w14:textId="77777777" w:rsidR="00865C80" w:rsidRDefault="00865C80" w:rsidP="00865C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Lutz, Bernd (Hrsg.):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Metzler Autorenlexikon. Deutschsprachige Dichter und Schriftsteller vom Mittelalter bis zur Gegenwart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Stuttgart – Weimar: Verlag J. B. Metzler 1997.</w:t>
            </w:r>
          </w:p>
          <w:p w14:paraId="7F9AD2FA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Polverini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Chiara: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Schauspiel oder Dokumentation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Dimensionen der Wirklichkeit in Neorealismus und Neuer Sachlichkeit.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Bonn: 2007.</w:t>
            </w:r>
          </w:p>
          <w:p w14:paraId="719CC8BD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Literatur1870-1900. München: 1998</w:t>
            </w:r>
          </w:p>
          <w:p w14:paraId="26CDE7AF" w14:textId="77777777" w:rsidR="00865C80" w:rsidRDefault="00865C80" w:rsidP="00865C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 1900-1918. Von der Jahrhundertwende bis zum Ende des 1. Weltkriegs. München: 2004.</w:t>
            </w:r>
          </w:p>
          <w:p w14:paraId="443DE324" w14:textId="77777777" w:rsidR="00865C80" w:rsidRPr="00AC4329" w:rsidRDefault="00865C80" w:rsidP="00865C80">
            <w:pPr>
              <w:pStyle w:val="Akapitzlist"/>
              <w:numPr>
                <w:ilvl w:val="0"/>
                <w:numId w:val="2"/>
              </w:numPr>
              <w:ind w:right="220"/>
              <w:rPr>
                <w:rFonts w:ascii="Arial" w:eastAsia="Times New Roman" w:hAnsi="Arial" w:cs="Arial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lang w:val="de-DE" w:eastAsia="pl-PL"/>
              </w:rPr>
              <w:t>Wetzel, Christoph:</w:t>
            </w:r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 xml:space="preserve"> Literaturbetrieb </w:t>
            </w:r>
            <w:proofErr w:type="spellStart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kurzgefaßt</w:t>
            </w:r>
            <w:proofErr w:type="spellEnd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,</w:t>
            </w:r>
            <w:r w:rsidRPr="00AC4329">
              <w:rPr>
                <w:rFonts w:ascii="Arial" w:eastAsia="Times New Roman" w:hAnsi="Arial" w:cs="Arial"/>
                <w:lang w:val="de-DE" w:eastAsia="pl-PL"/>
              </w:rPr>
              <w:t xml:space="preserve"> Stuttgart: Erst Klett Schulbuchverlag 1988. </w:t>
            </w:r>
            <w:proofErr w:type="spellStart"/>
            <w:r w:rsidRPr="00AC4329">
              <w:rPr>
                <w:rFonts w:ascii="Arial" w:hAnsi="Arial"/>
                <w:lang w:val="de-DE"/>
              </w:rPr>
              <w:t>Jeßing</w:t>
            </w:r>
            <w:proofErr w:type="spellEnd"/>
            <w:r w:rsidRPr="00AC4329">
              <w:rPr>
                <w:rFonts w:ascii="Arial" w:hAnsi="Arial"/>
                <w:lang w:val="de-DE"/>
              </w:rPr>
              <w:t xml:space="preserve"> </w:t>
            </w:r>
          </w:p>
        </w:tc>
      </w:tr>
    </w:tbl>
    <w:p w14:paraId="464CFFE6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1301F9DE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4DDB6EEC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763B3331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4520">
        <w:rPr>
          <w:rFonts w:ascii="Arial" w:eastAsia="Times New Roman" w:hAnsi="Arial" w:cs="Arial"/>
          <w:sz w:val="20"/>
          <w:szCs w:val="20"/>
          <w:lang w:eastAsia="pl-PL"/>
        </w:rPr>
        <w:t xml:space="preserve">Bilans godzinowy zgodny z CNPS </w:t>
      </w:r>
      <w:r>
        <w:rPr>
          <w:rFonts w:ascii="Arial" w:eastAsia="Times New Roman" w:hAnsi="Arial" w:cs="Arial"/>
          <w:sz w:val="20"/>
          <w:szCs w:val="20"/>
          <w:lang w:eastAsia="pl-PL"/>
        </w:rPr>
        <w:t>(Całkowity Nakład Pracy Studenta)</w:t>
      </w:r>
    </w:p>
    <w:p w14:paraId="5827C860" w14:textId="77777777" w:rsidR="00865C80" w:rsidRDefault="00865C80" w:rsidP="00865C8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00"/>
        <w:gridCol w:w="5555"/>
        <w:gridCol w:w="1033"/>
      </w:tblGrid>
      <w:tr w:rsidR="00865C80" w14:paraId="4DC90448" w14:textId="77777777" w:rsidTr="002A33BF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93EE22C" w14:textId="77777777" w:rsidR="00865C80" w:rsidRDefault="00865C80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C77568D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9402B47" w14:textId="195DBA84" w:rsidR="00865C80" w:rsidRDefault="002813E0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C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C80" w14:paraId="37187208" w14:textId="77777777" w:rsidTr="002A33B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3B60E8E" w14:textId="77777777" w:rsidR="00865C80" w:rsidRDefault="00865C80" w:rsidP="002A3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A59339A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B1D88DD" w14:textId="2D81EAB3" w:rsidR="00865C80" w:rsidRDefault="002813E0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C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C80" w14:paraId="34A95A6B" w14:textId="77777777" w:rsidTr="002A33B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FDB7E8A" w14:textId="77777777" w:rsidR="00865C80" w:rsidRDefault="00865C80" w:rsidP="002A3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292419B" w14:textId="77777777" w:rsidR="00865C80" w:rsidRDefault="00865C80" w:rsidP="002A33BF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FEBD078" w14:textId="56C06B2E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5C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C80" w14:paraId="45741C14" w14:textId="77777777" w:rsidTr="002A33BF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FFE9801" w14:textId="77777777" w:rsidR="00865C80" w:rsidRDefault="00865C80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51A5619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E65E0F7" w14:textId="79661704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5C80" w14:paraId="31684307" w14:textId="77777777" w:rsidTr="002A33B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265F586" w14:textId="77777777" w:rsidR="00865C80" w:rsidRDefault="00865C80" w:rsidP="002A3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C88C961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6A274D0" w14:textId="4B51B567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65C80" w14:paraId="424644FC" w14:textId="77777777" w:rsidTr="002A33B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7E039DD" w14:textId="77777777" w:rsidR="00865C80" w:rsidRDefault="00865C80" w:rsidP="002A3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018905A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kolokwiów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966A7F6" w14:textId="216660A5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65C80" w14:paraId="4D65B50F" w14:textId="77777777" w:rsidTr="002A33B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CD14F5E" w14:textId="77777777" w:rsidR="00865C80" w:rsidRDefault="00865C80" w:rsidP="002A3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4DE7821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5B35F8F" w14:textId="5F530A61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5C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C80" w14:paraId="3FA326BE" w14:textId="77777777" w:rsidTr="002A33BF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1DFDE8F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469F330" w14:textId="2F10BDBA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65C80" w14:paraId="54F8492E" w14:textId="77777777" w:rsidTr="002A33BF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1122A9A" w14:textId="77777777" w:rsidR="00865C80" w:rsidRDefault="00865C80" w:rsidP="002A33BF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0F93F25" w14:textId="60CA579E" w:rsidR="00865C80" w:rsidRDefault="007210B4" w:rsidP="002A33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41C4246" w14:textId="77777777" w:rsidR="00865C80" w:rsidRDefault="00865C80" w:rsidP="00865C80"/>
    <w:p w14:paraId="5B276C17" w14:textId="77777777" w:rsidR="00865C80" w:rsidRDefault="00865C80" w:rsidP="00865C80"/>
    <w:p w14:paraId="126AA771" w14:textId="77777777" w:rsidR="008705BB" w:rsidRDefault="008705BB"/>
    <w:sectPr w:rsidR="008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riginal Garamon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00"/>
    <w:multiLevelType w:val="hybridMultilevel"/>
    <w:tmpl w:val="FE64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8BD"/>
    <w:multiLevelType w:val="hybridMultilevel"/>
    <w:tmpl w:val="ACE4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148"/>
    <w:multiLevelType w:val="hybridMultilevel"/>
    <w:tmpl w:val="BFEEA2EA"/>
    <w:lvl w:ilvl="0" w:tplc="A7481EB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92946"/>
    <w:multiLevelType w:val="hybridMultilevel"/>
    <w:tmpl w:val="35BA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C7335"/>
    <w:multiLevelType w:val="hybridMultilevel"/>
    <w:tmpl w:val="1E9A67A4"/>
    <w:lvl w:ilvl="0" w:tplc="46E2B5E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147C5"/>
    <w:multiLevelType w:val="hybridMultilevel"/>
    <w:tmpl w:val="223E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0"/>
    <w:rsid w:val="002813E0"/>
    <w:rsid w:val="002A33BF"/>
    <w:rsid w:val="006F5EBB"/>
    <w:rsid w:val="007210B4"/>
    <w:rsid w:val="00854C27"/>
    <w:rsid w:val="00865C80"/>
    <w:rsid w:val="008705BB"/>
    <w:rsid w:val="00B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06E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iginal Garamond BT" w:eastAsiaTheme="minorEastAsia" w:hAnsi="Original Garamond BT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80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iginal Garamond BT" w:eastAsiaTheme="minorEastAsia" w:hAnsi="Original Garamond BT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80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945</Words>
  <Characters>5675</Characters>
  <Application>Microsoft Macintosh Word</Application>
  <DocSecurity>0</DocSecurity>
  <Lines>47</Lines>
  <Paragraphs>13</Paragraphs>
  <ScaleCrop>false</ScaleCrop>
  <Company>abednaro@kent.edu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Bednarowska</dc:creator>
  <cp:keywords/>
  <dc:description/>
  <cp:lastModifiedBy>Aleksandra Bednarowska</cp:lastModifiedBy>
  <cp:revision>5</cp:revision>
  <dcterms:created xsi:type="dcterms:W3CDTF">2017-01-11T19:10:00Z</dcterms:created>
  <dcterms:modified xsi:type="dcterms:W3CDTF">2018-10-27T18:39:00Z</dcterms:modified>
</cp:coreProperties>
</file>