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A" w:rsidRDefault="00D6030A" w:rsidP="00D6030A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  <w:r>
        <w:rPr>
          <w:rFonts w:ascii="Arial" w:hAnsi="Arial" w:cs="Arial"/>
          <w:b/>
          <w:bCs/>
          <w:sz w:val="20"/>
          <w:szCs w:val="20"/>
        </w:rPr>
        <w:t xml:space="preserve"> (realizowanego w module specjalizacji)</w:t>
      </w:r>
    </w:p>
    <w:p w:rsidR="00D6030A" w:rsidRPr="00E16BFE" w:rsidRDefault="00D6030A" w:rsidP="00D6030A">
      <w:pPr>
        <w:jc w:val="center"/>
        <w:rPr>
          <w:b/>
        </w:rPr>
      </w:pPr>
      <w:r>
        <w:rPr>
          <w:b/>
        </w:rPr>
        <w:t>Przekład w biznesie</w:t>
      </w:r>
      <w:bookmarkStart w:id="0" w:name="_GoBack"/>
      <w:bookmarkEnd w:id="0"/>
    </w:p>
    <w:p w:rsidR="00D6030A" w:rsidRPr="00BA67FE" w:rsidRDefault="00D6030A" w:rsidP="00D6030A">
      <w:pPr>
        <w:pStyle w:val="Nagwek1"/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6030A" w:rsidRPr="00BA67FE" w:rsidTr="00A72FA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 aktualne II</w:t>
            </w:r>
          </w:p>
        </w:tc>
      </w:tr>
      <w:tr w:rsidR="00D6030A" w:rsidRPr="00BA67FE" w:rsidTr="00A72FA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Actual topics II</w:t>
            </w:r>
          </w:p>
        </w:tc>
      </w:tr>
    </w:tbl>
    <w:p w:rsidR="00D6030A" w:rsidRPr="00BA67FE" w:rsidRDefault="00D6030A" w:rsidP="00D6030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D6030A" w:rsidRPr="00BA67FE" w:rsidTr="00A72FA8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6030A" w:rsidRPr="00BA67FE" w:rsidRDefault="00D6030A" w:rsidP="00A72FA8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6030A" w:rsidRPr="00BA67FE" w:rsidRDefault="00D6030A" w:rsidP="00D603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D6030A" w:rsidRPr="00BA67FE" w:rsidTr="00A72FA8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6030A" w:rsidRPr="006C34C8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 w:rsidRPr="006C34C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proofErr w:type="spellEnd"/>
            <w:r w:rsidRPr="006C34C8">
              <w:rPr>
                <w:rFonts w:ascii="Arial" w:hAnsi="Arial" w:cs="Arial"/>
                <w:sz w:val="20"/>
                <w:szCs w:val="20"/>
                <w:lang w:val="de-DE"/>
              </w:rPr>
              <w:t xml:space="preserve"> hab. Martin Langner, 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rof. UP</w:t>
            </w:r>
          </w:p>
          <w:p w:rsidR="00D6030A" w:rsidRPr="006C34C8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6030A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030A" w:rsidRPr="001F5A16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  <w:p w:rsidR="00D6030A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6030A" w:rsidRPr="00BA67FE" w:rsidTr="00A72FA8">
        <w:trPr>
          <w:trHeight w:val="1365"/>
        </w:trPr>
        <w:tc>
          <w:tcPr>
            <w:tcW w:w="9640" w:type="dxa"/>
          </w:tcPr>
          <w:p w:rsidR="00D6030A" w:rsidRPr="00273FC2" w:rsidRDefault="00D6030A" w:rsidP="00A72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C2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ogólnym jest opanowanie przez studenta umiejętności językowych na poziomie C2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30A" w:rsidRPr="00273FC2" w:rsidRDefault="00D6030A" w:rsidP="00A72F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D6030A" w:rsidRDefault="00D6030A" w:rsidP="00A72F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>Potrafi zrozumieć zasadnicze aspekty problemów przed</w:t>
            </w:r>
            <w:r>
              <w:rPr>
                <w:rFonts w:ascii="Arial" w:hAnsi="Arial" w:cs="Arial"/>
                <w:sz w:val="20"/>
                <w:szCs w:val="20"/>
              </w:rPr>
              <w:t>stawionych w tekstach rzeczowych prasowych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popularnonaukowych</w:t>
            </w:r>
          </w:p>
          <w:p w:rsidR="00D6030A" w:rsidRDefault="00D6030A" w:rsidP="00A72F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wykonać zadania odnoszące się do treści omawianych tekstów oraz struktur leksykalno- gramatycznych w nich występujących</w:t>
            </w:r>
          </w:p>
          <w:p w:rsidR="00D6030A" w:rsidRPr="00864675" w:rsidRDefault="00D6030A" w:rsidP="00A72F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parafrazować treści używając synonimów, wyrażeń bliskoznacznych i zamiennych struktur gramatycznych</w:t>
            </w:r>
          </w:p>
          <w:p w:rsidR="00D6030A" w:rsidRDefault="00D6030A" w:rsidP="00A72F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porozumiewać się swobodnie i spontanicznie, </w:t>
            </w:r>
            <w:r w:rsidRPr="00864675">
              <w:rPr>
                <w:rFonts w:ascii="Arial" w:hAnsi="Arial" w:cs="Arial"/>
                <w:sz w:val="20"/>
                <w:szCs w:val="20"/>
              </w:rPr>
              <w:t>rozmowa z rdzennym użytkownikiem języka wo</w:t>
            </w:r>
            <w:r>
              <w:rPr>
                <w:rFonts w:ascii="Arial" w:hAnsi="Arial" w:cs="Arial"/>
                <w:sz w:val="20"/>
                <w:szCs w:val="20"/>
              </w:rPr>
              <w:t>lna jest od napięć, przebiega płynnie i bez trudności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030A" w:rsidRPr="00C96E7D" w:rsidRDefault="00D6030A" w:rsidP="00A72FA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E7D">
              <w:rPr>
                <w:rFonts w:ascii="Arial" w:hAnsi="Arial" w:cs="Arial"/>
                <w:sz w:val="20"/>
                <w:szCs w:val="20"/>
              </w:rPr>
              <w:t>Potrafi wyrazić się w sposób jasny i szczegółowy na wiele tematów, wyrazić opinię na dany temat wykazując pozytywne i negatywne aspekty różnych (proponowanych) wyborów</w:t>
            </w:r>
            <w:r w:rsidRPr="00864675">
              <w:t>.</w:t>
            </w:r>
          </w:p>
          <w:p w:rsidR="00D6030A" w:rsidRPr="00C96E7D" w:rsidRDefault="00D6030A" w:rsidP="00A72FA8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6030A" w:rsidRPr="00BA67FE" w:rsidTr="00A72FA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6030A" w:rsidRPr="00BA67FE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poziomie C1</w:t>
            </w:r>
          </w:p>
        </w:tc>
      </w:tr>
      <w:tr w:rsidR="00D6030A" w:rsidRPr="00BA67FE" w:rsidTr="00A72FA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6030A" w:rsidRPr="00BA67FE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poziomie C1</w:t>
            </w:r>
          </w:p>
        </w:tc>
      </w:tr>
      <w:tr w:rsidR="00D6030A" w:rsidRPr="00BA67FE" w:rsidTr="00A72FA8">
        <w:tc>
          <w:tcPr>
            <w:tcW w:w="194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6030A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Praktyczna nauka języka niemieckiego – sprawności językowe</w:t>
            </w:r>
          </w:p>
          <w:p w:rsidR="00D6030A" w:rsidRPr="00434635" w:rsidRDefault="00D6030A" w:rsidP="00A72FA8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rPr>
          <w:rFonts w:ascii="Arial" w:hAnsi="Arial" w:cs="Arial"/>
          <w:sz w:val="20"/>
          <w:szCs w:val="20"/>
        </w:rPr>
      </w:pPr>
      <w:r w:rsidRPr="008F5760">
        <w:rPr>
          <w:rFonts w:ascii="Arial" w:hAnsi="Arial" w:cs="Arial"/>
          <w:sz w:val="20"/>
          <w:szCs w:val="20"/>
        </w:rPr>
        <w:t xml:space="preserve">Efekty kształcenia </w:t>
      </w:r>
    </w:p>
    <w:p w:rsidR="00D6030A" w:rsidRPr="008F5760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D6030A" w:rsidRPr="00D12FB5" w:rsidTr="00A72FA8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6030A" w:rsidRPr="00D12FB5" w:rsidTr="00A72FA8">
        <w:trPr>
          <w:cantSplit/>
          <w:trHeight w:val="1838"/>
        </w:trPr>
        <w:tc>
          <w:tcPr>
            <w:tcW w:w="1908" w:type="dxa"/>
            <w:vMerge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D6030A" w:rsidRDefault="00D6030A" w:rsidP="00A72F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 xml:space="preserve">1: </w:t>
            </w:r>
            <w:r w:rsidRPr="00D12FB5">
              <w:rPr>
                <w:rFonts w:ascii="Arial" w:hAnsi="Arial" w:cs="Arial"/>
                <w:sz w:val="20"/>
                <w:szCs w:val="20"/>
              </w:rPr>
              <w:t>Ma pogłębioną wiedzę o kompleksowej naturze języka i historycznej zmienności jego znaczeń</w:t>
            </w:r>
          </w:p>
          <w:p w:rsidR="00D6030A" w:rsidRPr="00D12FB5" w:rsidRDefault="00D6030A" w:rsidP="00A72F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Pr="004A0F1E" w:rsidRDefault="00D6030A" w:rsidP="00A72FA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Posiada pogłębioną wiedzę i zrozumienie </w:t>
            </w:r>
            <w:r w:rsidRPr="008B7285">
              <w:rPr>
                <w:rFonts w:ascii="Arial" w:hAnsi="Arial" w:cs="Arial"/>
                <w:sz w:val="20"/>
                <w:szCs w:val="20"/>
              </w:rPr>
              <w:t>metod analizy, interpretacji, wartościowania i problematyzowania, różnych wytworów kultury właściwe dla wybranych tradycji, teorii lub szkół badawczych w zakresie filologii</w:t>
            </w:r>
          </w:p>
        </w:tc>
        <w:tc>
          <w:tcPr>
            <w:tcW w:w="2660" w:type="dxa"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_W0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796853" w:rsidRDefault="00D6030A" w:rsidP="00D6030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6030A" w:rsidRPr="00D12FB5" w:rsidTr="00A72FA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12FB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6030A" w:rsidRPr="00D12FB5" w:rsidTr="00A72FA8">
        <w:trPr>
          <w:cantSplit/>
          <w:trHeight w:val="2116"/>
        </w:trPr>
        <w:tc>
          <w:tcPr>
            <w:tcW w:w="1985" w:type="dxa"/>
            <w:vMerge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285">
              <w:rPr>
                <w:rFonts w:ascii="Arial" w:hAnsi="Arial" w:cs="Arial"/>
                <w:sz w:val="20"/>
                <w:szCs w:val="20"/>
              </w:rPr>
              <w:t xml:space="preserve">wyszukuje, analizuje, ocenia, selekcjonuje i użytkuje informację z wykorzystaniem różnych źródeł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8B7285">
              <w:rPr>
                <w:rFonts w:ascii="Arial" w:hAnsi="Arial" w:cs="Arial"/>
                <w:sz w:val="20"/>
                <w:szCs w:val="20"/>
              </w:rPr>
              <w:t>formułować na tej podstawie krytyczne sądy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285">
              <w:rPr>
                <w:rFonts w:ascii="Arial" w:hAnsi="Arial" w:cs="Arial"/>
                <w:sz w:val="20"/>
                <w:szCs w:val="20"/>
              </w:rPr>
              <w:t>formułuje krytyczne opinie o wytworach kultury na podstawie wiedzy naukowej i doświadczenia oraz prezentuje opracowania krytyczne w różnych formach i w różnych mediach</w:t>
            </w:r>
          </w:p>
          <w:p w:rsidR="00D6030A" w:rsidRPr="00D12FB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03: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285">
              <w:rPr>
                <w:rFonts w:ascii="Arial" w:hAnsi="Arial" w:cs="Arial"/>
                <w:sz w:val="20"/>
                <w:szCs w:val="20"/>
              </w:rPr>
              <w:t>przygotowuje i redaguje prace pisemne w języku obcym podstawowym dla swojej specjalności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030A" w:rsidRPr="00D12FB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_U06</w:t>
            </w: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K2_U07</w:t>
            </w: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_U09</w:t>
            </w: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796853" w:rsidRDefault="00D6030A" w:rsidP="00D6030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6030A" w:rsidRPr="00D12FB5" w:rsidTr="00A72FA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6030A" w:rsidRPr="00D12FB5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6030A" w:rsidRPr="00D12FB5" w:rsidTr="00A72FA8">
        <w:trPr>
          <w:cantSplit/>
          <w:trHeight w:val="1984"/>
        </w:trPr>
        <w:tc>
          <w:tcPr>
            <w:tcW w:w="1985" w:type="dxa"/>
            <w:vMerge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030A" w:rsidRPr="008B728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1: </w:t>
            </w:r>
            <w:r w:rsidRPr="008B7285">
              <w:rPr>
                <w:rFonts w:ascii="Arial" w:hAnsi="Arial" w:cs="Arial"/>
                <w:sz w:val="20"/>
                <w:szCs w:val="20"/>
              </w:rPr>
              <w:t>rozumie znaczenie wiedzy w rozwiązywaniu</w:t>
            </w:r>
          </w:p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285">
              <w:rPr>
                <w:rFonts w:ascii="Arial" w:hAnsi="Arial" w:cs="Arial"/>
                <w:sz w:val="20"/>
                <w:szCs w:val="20"/>
              </w:rPr>
              <w:t>problemów</w:t>
            </w:r>
          </w:p>
          <w:p w:rsidR="00D6030A" w:rsidRPr="00D12FB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Pr="008B7285">
              <w:rPr>
                <w:rFonts w:ascii="Arial" w:hAnsi="Arial" w:cs="Arial"/>
                <w:sz w:val="20"/>
                <w:szCs w:val="20"/>
              </w:rPr>
              <w:t>krytycznie ocenia odbierane treści</w:t>
            </w:r>
          </w:p>
        </w:tc>
        <w:tc>
          <w:tcPr>
            <w:tcW w:w="2410" w:type="dxa"/>
          </w:tcPr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_K01</w:t>
            </w: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Pr="00D12FB5">
              <w:rPr>
                <w:rFonts w:ascii="Arial" w:hAnsi="Arial" w:cs="Arial"/>
                <w:sz w:val="20"/>
                <w:szCs w:val="20"/>
              </w:rPr>
              <w:t>_K0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6030A" w:rsidRPr="00D12FB5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796853" w:rsidRDefault="00D6030A" w:rsidP="00D6030A">
      <w:pPr>
        <w:rPr>
          <w:rFonts w:ascii="Arial" w:hAnsi="Arial" w:cs="Arial"/>
          <w:color w:val="FF0000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6030A" w:rsidRPr="00BA67FE" w:rsidTr="00A72FA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6030A" w:rsidRPr="00BA67FE" w:rsidTr="00A72FA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6030A" w:rsidRPr="00BA67FE" w:rsidTr="00A72FA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RPr="00BA67FE" w:rsidTr="00A72FA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RPr="00BA67FE" w:rsidTr="00A72FA8">
        <w:trPr>
          <w:trHeight w:val="462"/>
        </w:trPr>
        <w:tc>
          <w:tcPr>
            <w:tcW w:w="1611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030A" w:rsidRPr="00BA67FE" w:rsidTr="00A72FA8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D6030A" w:rsidRPr="00C32704" w:rsidTr="00A72FA8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D6030A" w:rsidRPr="00C3270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Metoda podająca: objaśnianie, opowiadanie, opis</w:t>
                  </w:r>
                </w:p>
                <w:p w:rsidR="00D6030A" w:rsidRPr="00C3270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mózgów, </w:t>
                  </w:r>
                  <w:proofErr w:type="spellStart"/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D6030A" w:rsidRPr="00C3270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D6030A" w:rsidRPr="00C3270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  <w:p w:rsidR="00D6030A" w:rsidRPr="00C3270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D6030A" w:rsidRPr="00996884" w:rsidRDefault="00D6030A" w:rsidP="00A72FA8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6030A" w:rsidRPr="00BA67FE" w:rsidRDefault="00D6030A" w:rsidP="00A72FA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Pr="0050699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Formy sprawdzania efektów kształcenia</w:t>
      </w:r>
    </w:p>
    <w:p w:rsidR="00D6030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643"/>
        <w:gridCol w:w="643"/>
      </w:tblGrid>
      <w:tr w:rsidR="00D6030A" w:rsidTr="00A72FA8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6030A" w:rsidRDefault="00D6030A" w:rsidP="00A72F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6030A" w:rsidTr="00A72FA8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0A" w:rsidTr="00A72FA8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6030A" w:rsidRDefault="00D6030A" w:rsidP="00A72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p w:rsidR="00D6030A" w:rsidRDefault="00D6030A" w:rsidP="00D6030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6030A" w:rsidRPr="00BA67FE" w:rsidTr="00A72FA8">
        <w:tc>
          <w:tcPr>
            <w:tcW w:w="194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6030A" w:rsidRDefault="00D6030A" w:rsidP="00A72FA8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uzyskania zaliczenia z przedmiotu jest regularne i aktywne uczestnictwo w zajęciach i w dyskusjach, pozytywne oceny z prac pisemnych podsumowujących bloki tematyczne, po uzyskaniu zaliczenia student przystępuje do egzaminu ustnego. </w:t>
            </w:r>
          </w:p>
          <w:p w:rsidR="00D6030A" w:rsidRPr="00BA67FE" w:rsidRDefault="00D6030A" w:rsidP="00A72FA8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6030A" w:rsidRPr="00BA67FE" w:rsidTr="00A72FA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6030A" w:rsidRPr="00BA67FE" w:rsidRDefault="00D6030A" w:rsidP="00A72FA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6030A" w:rsidRPr="00BA67FE" w:rsidRDefault="00D6030A" w:rsidP="00A72FA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030A" w:rsidRPr="00BA67FE" w:rsidRDefault="00D6030A" w:rsidP="00A72FA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030A" w:rsidRPr="00BA67FE" w:rsidTr="00A72FA8">
        <w:trPr>
          <w:trHeight w:val="416"/>
        </w:trPr>
        <w:tc>
          <w:tcPr>
            <w:tcW w:w="9622" w:type="dxa"/>
          </w:tcPr>
          <w:p w:rsidR="00D6030A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Pr="000B4996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>Treści budowane w oparciu materiały autentyczne rozwijające umiejętności językowe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C2 </w:t>
            </w:r>
            <w:r w:rsidRPr="000B4996">
              <w:rPr>
                <w:rFonts w:ascii="Arial" w:hAnsi="Arial" w:cs="Arial"/>
                <w:sz w:val="20"/>
                <w:szCs w:val="20"/>
              </w:rPr>
              <w:t>a także rozwijające wrażliwość i kompetencję kulturow</w:t>
            </w:r>
            <w:r>
              <w:rPr>
                <w:rFonts w:ascii="Arial" w:hAnsi="Arial" w:cs="Arial"/>
                <w:sz w:val="20"/>
                <w:szCs w:val="20"/>
              </w:rPr>
              <w:t>ą i interkulturową uczącego się:</w:t>
            </w:r>
          </w:p>
          <w:p w:rsidR="00D6030A" w:rsidRPr="000B4996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Default="00D6030A" w:rsidP="00A72F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8">
              <w:rPr>
                <w:rFonts w:ascii="Arial" w:hAnsi="Arial" w:cs="Arial"/>
                <w:sz w:val="20"/>
                <w:szCs w:val="20"/>
              </w:rPr>
              <w:t xml:space="preserve">Współczesne społeczeństwo i jego problemy </w:t>
            </w:r>
            <w:r>
              <w:rPr>
                <w:rFonts w:ascii="Arial" w:hAnsi="Arial" w:cs="Arial"/>
                <w:sz w:val="20"/>
                <w:szCs w:val="20"/>
              </w:rPr>
              <w:t>(możliwości i problemy systemów edukacyjnych, wpływ nowych technologii na życie człowieka, możliwości ludzkiego organizmu, genetyka a etyka, trauma)</w:t>
            </w:r>
          </w:p>
          <w:p w:rsidR="00D6030A" w:rsidRPr="006C34C8" w:rsidRDefault="00D6030A" w:rsidP="00A72F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4C8">
              <w:rPr>
                <w:rFonts w:ascii="Arial" w:hAnsi="Arial" w:cs="Arial"/>
                <w:sz w:val="20"/>
                <w:szCs w:val="20"/>
              </w:rPr>
              <w:t xml:space="preserve">Współczesne wyzwania nauki i gospodarki: </w:t>
            </w:r>
            <w:r>
              <w:rPr>
                <w:rFonts w:ascii="Arial" w:hAnsi="Arial" w:cs="Arial"/>
                <w:sz w:val="20"/>
                <w:szCs w:val="20"/>
              </w:rPr>
              <w:t>(gospodarka 4.0, sztuczna inteligencja i jej wpływ na życie człowieka, współczesne odkrycia i nowinki naukowe)</w:t>
            </w:r>
          </w:p>
          <w:p w:rsidR="00D6030A" w:rsidRDefault="00D6030A" w:rsidP="00A72FA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Aktualne problemy kultury języka (etyka języka, wielojęzyczność a internacjonalizmy, język w nowych mediach, wymieranie języków, dialekty,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gwary,żargony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030A" w:rsidRPr="000B4996" w:rsidRDefault="00D6030A" w:rsidP="00A72FA8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030A" w:rsidRPr="00BA67FE" w:rsidRDefault="00D6030A" w:rsidP="00A72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A4">
              <w:rPr>
                <w:rFonts w:ascii="Arial" w:hAnsi="Arial" w:cs="Arial"/>
                <w:sz w:val="20"/>
                <w:szCs w:val="20"/>
              </w:rPr>
              <w:t>Studenci w trakcie semestru regularnie śledzą aktualności s</w:t>
            </w:r>
            <w:r>
              <w:rPr>
                <w:rFonts w:ascii="Arial" w:hAnsi="Arial" w:cs="Arial"/>
                <w:sz w:val="20"/>
                <w:szCs w:val="20"/>
              </w:rPr>
              <w:t>połeczne, polityczne, gospodarcze i kulturalne</w:t>
            </w:r>
            <w:r w:rsidRPr="007C56A4">
              <w:rPr>
                <w:rFonts w:ascii="Arial" w:hAnsi="Arial" w:cs="Arial"/>
                <w:sz w:val="20"/>
                <w:szCs w:val="20"/>
              </w:rPr>
              <w:t xml:space="preserve"> z niemieckojęzycznego obszaru j</w:t>
            </w:r>
            <w:r>
              <w:rPr>
                <w:rFonts w:ascii="Arial" w:hAnsi="Arial" w:cs="Arial"/>
                <w:sz w:val="20"/>
                <w:szCs w:val="20"/>
              </w:rPr>
              <w:t>ęzykowego.</w:t>
            </w:r>
          </w:p>
        </w:tc>
      </w:tr>
    </w:tbl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030A" w:rsidRPr="002B7522" w:rsidTr="00A72FA8">
        <w:trPr>
          <w:trHeight w:val="1098"/>
        </w:trPr>
        <w:tc>
          <w:tcPr>
            <w:tcW w:w="9622" w:type="dxa"/>
          </w:tcPr>
          <w:p w:rsidR="00D6030A" w:rsidRDefault="00D6030A" w:rsidP="00A72FA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B3">
              <w:rPr>
                <w:rFonts w:ascii="Arial" w:hAnsi="Arial" w:cs="Arial"/>
                <w:sz w:val="20"/>
                <w:szCs w:val="20"/>
              </w:rPr>
              <w:t>Materiały z prasy i mediów elektronicznych przygotowane przez prowadząc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6206B3">
              <w:rPr>
                <w:rFonts w:ascii="Arial" w:hAnsi="Arial" w:cs="Arial"/>
                <w:sz w:val="20"/>
                <w:szCs w:val="20"/>
              </w:rPr>
              <w:t xml:space="preserve"> 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materiały przygotowane przez studentów, </w:t>
            </w:r>
          </w:p>
          <w:p w:rsidR="00D6030A" w:rsidRPr="002B7522" w:rsidRDefault="00D6030A" w:rsidP="00A72FA8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522">
              <w:rPr>
                <w:rFonts w:ascii="Arial" w:hAnsi="Arial" w:cs="Arial"/>
                <w:sz w:val="20"/>
                <w:szCs w:val="20"/>
                <w:lang w:val="de-DE"/>
              </w:rPr>
              <w:t xml:space="preserve">Der Spiegel, Süddeutsche Zeitung,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Profil, Die Presse, </w:t>
            </w:r>
            <w:r w:rsidRPr="002B7522">
              <w:rPr>
                <w:rFonts w:ascii="Arial" w:hAnsi="Arial" w:cs="Arial"/>
                <w:sz w:val="20"/>
                <w:szCs w:val="20"/>
                <w:lang w:val="de-DE"/>
              </w:rPr>
              <w:t xml:space="preserve">Deutsche Welle, </w:t>
            </w:r>
            <w:proofErr w:type="spellStart"/>
            <w:r w:rsidRPr="002B7522">
              <w:rPr>
                <w:rFonts w:ascii="Arial" w:hAnsi="Arial" w:cs="Arial"/>
                <w:sz w:val="20"/>
                <w:szCs w:val="20"/>
                <w:lang w:val="de-DE"/>
              </w:rPr>
              <w:t>Inter</w:t>
            </w:r>
            <w:proofErr w:type="spellEnd"/>
            <w:r w:rsidRPr="002B752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7522">
              <w:rPr>
                <w:rFonts w:ascii="Arial" w:hAnsi="Arial" w:cs="Arial"/>
                <w:sz w:val="20"/>
                <w:szCs w:val="20"/>
                <w:lang w:val="de-DE"/>
              </w:rPr>
              <w:t>Nationes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etc.</w:t>
            </w:r>
          </w:p>
        </w:tc>
      </w:tr>
    </w:tbl>
    <w:p w:rsidR="00D6030A" w:rsidRPr="006118A6" w:rsidRDefault="00D6030A" w:rsidP="00D6030A">
      <w:pPr>
        <w:rPr>
          <w:rFonts w:ascii="Arial" w:hAnsi="Arial" w:cs="Arial"/>
          <w:sz w:val="20"/>
          <w:szCs w:val="20"/>
          <w:lang w:val="it-IT"/>
        </w:rPr>
      </w:pPr>
    </w:p>
    <w:p w:rsidR="00D6030A" w:rsidRPr="00BA67FE" w:rsidRDefault="00D6030A" w:rsidP="00D6030A">
      <w:pPr>
        <w:rPr>
          <w:rFonts w:ascii="Arial" w:hAnsi="Arial" w:cs="Arial"/>
          <w:sz w:val="20"/>
          <w:szCs w:val="20"/>
          <w:lang w:val="it-IT"/>
        </w:rPr>
      </w:pPr>
    </w:p>
    <w:p w:rsidR="00D6030A" w:rsidRPr="00BA67FE" w:rsidRDefault="00D6030A" w:rsidP="00D6030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D6030A" w:rsidRPr="00BA67FE" w:rsidRDefault="00D6030A" w:rsidP="00D6030A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6030A" w:rsidRPr="00BA67FE" w:rsidRDefault="00D6030A" w:rsidP="00D603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D6030A" w:rsidRPr="00BA67FE" w:rsidTr="00A72FA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030A" w:rsidRPr="00BA67FE" w:rsidTr="00A72FA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D6030A" w:rsidRPr="00BA67FE" w:rsidTr="00A72FA8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6030A" w:rsidRPr="00BA67FE" w:rsidTr="00A72FA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6030A" w:rsidRPr="00BA67FE" w:rsidTr="00A72FA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6030A" w:rsidRPr="00BA67FE" w:rsidTr="00A72FA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030A" w:rsidRPr="00BA67FE" w:rsidTr="00A72FA8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6030A" w:rsidRPr="00BA67FE" w:rsidTr="00A72FA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D6030A" w:rsidRPr="00BA67FE" w:rsidTr="00A72FA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6030A" w:rsidRPr="00BA67FE" w:rsidRDefault="00D6030A" w:rsidP="00A72FA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D6030A" w:rsidRDefault="00D6030A" w:rsidP="00D6030A"/>
    <w:p w:rsidR="00620D1E" w:rsidRDefault="00620D1E"/>
    <w:sectPr w:rsidR="00620D1E" w:rsidSect="003061CC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CC" w:rsidRDefault="00D603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061CC" w:rsidRDefault="00D6030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CC" w:rsidRDefault="00D6030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A"/>
    <w:rsid w:val="000A1A4D"/>
    <w:rsid w:val="00620D1E"/>
    <w:rsid w:val="00D6030A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030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030A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D6030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030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6030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030A"/>
    <w:pPr>
      <w:suppressLineNumbers/>
    </w:pPr>
  </w:style>
  <w:style w:type="paragraph" w:customStyle="1" w:styleId="Tekstdymka1">
    <w:name w:val="Tekst dymka1"/>
    <w:basedOn w:val="Normalny"/>
    <w:uiPriority w:val="99"/>
    <w:rsid w:val="00D60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6030A"/>
    <w:pPr>
      <w:ind w:left="720"/>
      <w:contextualSpacing/>
    </w:pPr>
  </w:style>
  <w:style w:type="paragraph" w:customStyle="1" w:styleId="Default">
    <w:name w:val="Default"/>
    <w:uiPriority w:val="99"/>
    <w:rsid w:val="00D60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3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030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030A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D6030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030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6030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D6030A"/>
    <w:pPr>
      <w:suppressLineNumbers/>
    </w:pPr>
  </w:style>
  <w:style w:type="paragraph" w:customStyle="1" w:styleId="Tekstdymka1">
    <w:name w:val="Tekst dymka1"/>
    <w:basedOn w:val="Normalny"/>
    <w:uiPriority w:val="99"/>
    <w:rsid w:val="00D60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6030A"/>
    <w:pPr>
      <w:ind w:left="720"/>
      <w:contextualSpacing/>
    </w:pPr>
  </w:style>
  <w:style w:type="paragraph" w:customStyle="1" w:styleId="Default">
    <w:name w:val="Default"/>
    <w:uiPriority w:val="99"/>
    <w:rsid w:val="00D60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2018-12-07T15:01:00Z</dcterms:created>
  <dcterms:modified xsi:type="dcterms:W3CDTF">2018-12-07T15:03:00Z</dcterms:modified>
</cp:coreProperties>
</file>