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0B" w:rsidRDefault="00054F0B" w:rsidP="00054F0B">
      <w:pPr>
        <w:jc w:val="center"/>
      </w:pPr>
      <w:r>
        <w:rPr>
          <w:b/>
        </w:rPr>
        <w:t>KARTA KURSU</w:t>
      </w:r>
    </w:p>
    <w:p w:rsidR="00054F0B" w:rsidRPr="00623DEA" w:rsidRDefault="00054F0B" w:rsidP="00054F0B">
      <w:pPr>
        <w:jc w:val="center"/>
        <w:rPr>
          <w:b/>
        </w:rPr>
      </w:pPr>
      <w:r>
        <w:rPr>
          <w:b/>
        </w:rPr>
        <w:t>Język niemiecki w biznesie</w:t>
      </w:r>
    </w:p>
    <w:p w:rsidR="00054F0B" w:rsidRPr="00623DEA" w:rsidRDefault="00054F0B" w:rsidP="00054F0B">
      <w:pPr>
        <w:autoSpaceDE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054F0B" w:rsidRPr="00BA67FE" w:rsidTr="001D6DA1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054F0B" w:rsidRPr="00BA67FE" w:rsidRDefault="00054F0B" w:rsidP="001D6DA1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Teksty aktualne I</w:t>
            </w:r>
          </w:p>
        </w:tc>
      </w:tr>
      <w:tr w:rsidR="00054F0B" w:rsidRPr="00BA67FE" w:rsidTr="001D6DA1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054F0B" w:rsidRPr="00BA67FE" w:rsidRDefault="00054F0B" w:rsidP="001D6DA1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60" w:after="60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Actual topics I</w:t>
            </w:r>
          </w:p>
        </w:tc>
      </w:tr>
    </w:tbl>
    <w:p w:rsidR="00054F0B" w:rsidRPr="00BA67FE" w:rsidRDefault="00054F0B" w:rsidP="00054F0B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054F0B" w:rsidRPr="00BA67FE" w:rsidTr="001D6DA1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054F0B" w:rsidRPr="00BA67FE" w:rsidRDefault="00054F0B" w:rsidP="001D6DA1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054F0B" w:rsidRPr="00BA67FE" w:rsidRDefault="00054F0B" w:rsidP="001D6DA1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054F0B" w:rsidRPr="00BA67FE" w:rsidRDefault="00054F0B" w:rsidP="001D6DA1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054F0B" w:rsidRPr="00BA67FE" w:rsidRDefault="00054F0B" w:rsidP="00054F0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054F0B" w:rsidRPr="00BA67FE" w:rsidTr="001D6DA1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054F0B" w:rsidRPr="00BA67FE" w:rsidRDefault="00054F0B" w:rsidP="001D6DA1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054F0B" w:rsidRDefault="001A39D7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Katarzyna Wędrychowicz</w:t>
            </w:r>
          </w:p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054F0B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11305" w:rsidRDefault="00A11305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Katarzyna Wędrychowicz</w:t>
            </w:r>
          </w:p>
          <w:p w:rsidR="00054F0B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4F0B" w:rsidRPr="00BA67FE" w:rsidRDefault="00054F0B" w:rsidP="003A2652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Opis kursu (cele kształcenia)</w:t>
      </w: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54F0B" w:rsidRPr="00BA67FE" w:rsidTr="001D6DA1">
        <w:trPr>
          <w:trHeight w:val="1365"/>
        </w:trPr>
        <w:tc>
          <w:tcPr>
            <w:tcW w:w="9640" w:type="dxa"/>
          </w:tcPr>
          <w:p w:rsidR="00054F0B" w:rsidRPr="00273FC2" w:rsidRDefault="00054F0B" w:rsidP="001D6D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Kurs językowy na poziomie  B1</w:t>
            </w:r>
          </w:p>
          <w:p w:rsidR="00054F0B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Celem ogólnym jest opanowanie przez studenta umiejętności językowych na poziomie B2 </w:t>
            </w:r>
            <w:r w:rsidRPr="007956DA">
              <w:rPr>
                <w:rFonts w:ascii="Arial" w:hAnsi="Arial" w:cs="Arial"/>
                <w:sz w:val="20"/>
                <w:szCs w:val="20"/>
              </w:rPr>
              <w:t>oraz podstawowych umiejętności interkulturowych</w:t>
            </w:r>
          </w:p>
          <w:p w:rsidR="00054F0B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prowadzony jest w j. niemieckim.</w:t>
            </w:r>
          </w:p>
          <w:p w:rsidR="00054F0B" w:rsidRDefault="00054F0B" w:rsidP="001D6D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F0B" w:rsidRPr="00273FC2" w:rsidRDefault="00054F0B" w:rsidP="001D6D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FC2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054F0B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054F0B" w:rsidRDefault="00054F0B" w:rsidP="001D6DA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675">
              <w:rPr>
                <w:rFonts w:ascii="Arial" w:hAnsi="Arial" w:cs="Arial"/>
                <w:sz w:val="20"/>
                <w:szCs w:val="20"/>
              </w:rPr>
              <w:t>Potrafi zrozumieć zasadnicze</w:t>
            </w:r>
            <w:r>
              <w:rPr>
                <w:rFonts w:ascii="Arial" w:hAnsi="Arial" w:cs="Arial"/>
                <w:sz w:val="20"/>
                <w:szCs w:val="20"/>
              </w:rPr>
              <w:t xml:space="preserve"> i szczegółowe</w:t>
            </w:r>
            <w:r w:rsidRPr="00864675">
              <w:rPr>
                <w:rFonts w:ascii="Arial" w:hAnsi="Arial" w:cs="Arial"/>
                <w:sz w:val="20"/>
                <w:szCs w:val="20"/>
              </w:rPr>
              <w:t xml:space="preserve"> aspekty problemów przed</w:t>
            </w:r>
            <w:r>
              <w:rPr>
                <w:rFonts w:ascii="Arial" w:hAnsi="Arial" w:cs="Arial"/>
                <w:sz w:val="20"/>
                <w:szCs w:val="20"/>
              </w:rPr>
              <w:t>stawionych w tekstach rzeczowych prasowych</w:t>
            </w:r>
            <w:r w:rsidRPr="008646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popularnonaukowych.</w:t>
            </w:r>
          </w:p>
          <w:p w:rsidR="00054F0B" w:rsidRDefault="00054F0B" w:rsidP="001D6DA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Poszerza i wzbogaca słownictwo z różnych obszarów języka, poznaje i trenuje nowe struktury składniowe.</w:t>
            </w:r>
          </w:p>
          <w:p w:rsidR="00054F0B" w:rsidRPr="004B4B59" w:rsidRDefault="00054F0B" w:rsidP="001D6DA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wykonać zadania odnoszące się do treści omawianych tekstów oraz struktur leksykalno- gramatycznych w nich występujących.</w:t>
            </w:r>
          </w:p>
          <w:p w:rsidR="00054F0B" w:rsidRDefault="00054F0B" w:rsidP="001D6DA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parafrazować treści używając synonimów, wyrażeń bliskoznacznych i zamiennych struktur gramatycznych, posługując się słownikiem jedno- i dwujęzycznym oraz słownikami specjalistycznymi.</w:t>
            </w:r>
          </w:p>
          <w:p w:rsidR="00054F0B" w:rsidRPr="00864675" w:rsidRDefault="00054F0B" w:rsidP="001D6DA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rozpoznać rożne rodzaje tekstów i przekształcać je w inne formy.</w:t>
            </w:r>
          </w:p>
          <w:p w:rsidR="00054F0B" w:rsidRDefault="00054F0B" w:rsidP="001D6DA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porozumiewać się swobodnie i spontanicznie, </w:t>
            </w:r>
            <w:r w:rsidRPr="00864675">
              <w:rPr>
                <w:rFonts w:ascii="Arial" w:hAnsi="Arial" w:cs="Arial"/>
                <w:sz w:val="20"/>
                <w:szCs w:val="20"/>
              </w:rPr>
              <w:t>rozmowa z rdzennym użytkownikiem języka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6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Pr="00864675">
              <w:rPr>
                <w:rFonts w:ascii="Arial" w:hAnsi="Arial" w:cs="Arial"/>
                <w:sz w:val="20"/>
                <w:szCs w:val="20"/>
              </w:rPr>
              <w:t>wo</w:t>
            </w:r>
            <w:r>
              <w:rPr>
                <w:rFonts w:ascii="Arial" w:hAnsi="Arial" w:cs="Arial"/>
                <w:sz w:val="20"/>
                <w:szCs w:val="20"/>
              </w:rPr>
              <w:t>lna od napięć, przebiega płynnie, .</w:t>
            </w:r>
            <w:r w:rsidRPr="008646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4F0B" w:rsidRPr="00FA1328" w:rsidRDefault="00054F0B" w:rsidP="001D6DA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Pr="00C96E7D">
              <w:rPr>
                <w:rFonts w:ascii="Arial" w:hAnsi="Arial" w:cs="Arial"/>
                <w:sz w:val="20"/>
                <w:szCs w:val="20"/>
              </w:rPr>
              <w:t xml:space="preserve">w sposób jasny i </w:t>
            </w:r>
            <w:r>
              <w:rPr>
                <w:rFonts w:ascii="Arial" w:hAnsi="Arial" w:cs="Arial"/>
                <w:sz w:val="20"/>
                <w:szCs w:val="20"/>
              </w:rPr>
              <w:t>zrozumiały zająć stanowisko wobec problematyki tekstów czytanych bądź słuchanych jako mini-wykłady, krótkie referaty bądź opinie;</w:t>
            </w:r>
            <w:r w:rsidRPr="00C96E7D">
              <w:rPr>
                <w:rFonts w:ascii="Arial" w:hAnsi="Arial" w:cs="Arial"/>
                <w:sz w:val="20"/>
                <w:szCs w:val="20"/>
              </w:rPr>
              <w:t xml:space="preserve"> wyrazić </w:t>
            </w:r>
            <w:r>
              <w:rPr>
                <w:rFonts w:ascii="Arial" w:hAnsi="Arial" w:cs="Arial"/>
                <w:sz w:val="20"/>
                <w:szCs w:val="20"/>
              </w:rPr>
              <w:t>własne zdanie</w:t>
            </w:r>
            <w:r w:rsidRPr="00C96E7D">
              <w:rPr>
                <w:rFonts w:ascii="Arial" w:hAnsi="Arial" w:cs="Arial"/>
                <w:sz w:val="20"/>
                <w:szCs w:val="20"/>
              </w:rPr>
              <w:t xml:space="preserve"> na dany temat wykazując pozytywne i negatywne aspekty różnych (proponowanych) wyborów</w:t>
            </w:r>
            <w:r>
              <w:t xml:space="preserve"> </w:t>
            </w:r>
            <w:r w:rsidRPr="00FA1328">
              <w:rPr>
                <w:rFonts w:ascii="Arial" w:hAnsi="Arial" w:cs="Arial"/>
                <w:sz w:val="20"/>
                <w:szCs w:val="20"/>
              </w:rPr>
              <w:t>zarówno ustnie jak i pisemnie.</w:t>
            </w:r>
          </w:p>
          <w:p w:rsidR="00054F0B" w:rsidRPr="00C96E7D" w:rsidRDefault="00054F0B" w:rsidP="001D6DA1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Default="00054F0B" w:rsidP="00054F0B">
      <w:pPr>
        <w:rPr>
          <w:rFonts w:ascii="Arial" w:hAnsi="Arial" w:cs="Arial"/>
          <w:sz w:val="20"/>
          <w:szCs w:val="20"/>
        </w:rPr>
      </w:pPr>
      <w:r w:rsidRPr="008F5760">
        <w:rPr>
          <w:rFonts w:ascii="Arial" w:hAnsi="Arial" w:cs="Arial"/>
          <w:sz w:val="20"/>
          <w:szCs w:val="20"/>
        </w:rPr>
        <w:t xml:space="preserve">Efekty kształcenia </w:t>
      </w:r>
    </w:p>
    <w:p w:rsidR="00054F0B" w:rsidRPr="008F5760" w:rsidRDefault="00054F0B" w:rsidP="00054F0B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5072"/>
        <w:gridCol w:w="2660"/>
      </w:tblGrid>
      <w:tr w:rsidR="00054F0B" w:rsidRPr="00D12FB5" w:rsidTr="001D6DA1">
        <w:trPr>
          <w:cantSplit/>
          <w:trHeight w:val="930"/>
        </w:trPr>
        <w:tc>
          <w:tcPr>
            <w:tcW w:w="1908" w:type="dxa"/>
            <w:vMerge w:val="restart"/>
            <w:shd w:val="clear" w:color="auto" w:fill="DBE5F1"/>
            <w:vAlign w:val="center"/>
          </w:tcPr>
          <w:p w:rsidR="00054F0B" w:rsidRPr="00D12FB5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072" w:type="dxa"/>
            <w:shd w:val="clear" w:color="auto" w:fill="DBE5F1"/>
            <w:vAlign w:val="center"/>
          </w:tcPr>
          <w:p w:rsidR="00054F0B" w:rsidRPr="00D12FB5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660" w:type="dxa"/>
            <w:shd w:val="clear" w:color="auto" w:fill="DBE5F1"/>
            <w:vAlign w:val="center"/>
          </w:tcPr>
          <w:p w:rsidR="00054F0B" w:rsidRPr="00D12FB5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54F0B" w:rsidRPr="00D12FB5" w:rsidTr="001D6DA1">
        <w:trPr>
          <w:cantSplit/>
          <w:trHeight w:val="1838"/>
        </w:trPr>
        <w:tc>
          <w:tcPr>
            <w:tcW w:w="1908" w:type="dxa"/>
            <w:vMerge/>
          </w:tcPr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</w:tcPr>
          <w:p w:rsidR="00054F0B" w:rsidRDefault="00054F0B" w:rsidP="001D6DA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1:Wykazuje świadomość kompleksowej natury języka oraz jego złożoności i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hist</w:t>
            </w:r>
            <w:r>
              <w:rPr>
                <w:rFonts w:ascii="Arial" w:hAnsi="Arial" w:cs="Arial"/>
                <w:sz w:val="20"/>
                <w:szCs w:val="20"/>
              </w:rPr>
              <w:t>orycznej zmienności</w:t>
            </w:r>
          </w:p>
          <w:p w:rsidR="00054F0B" w:rsidRPr="00D12FB5" w:rsidRDefault="00054F0B" w:rsidP="001D6DA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W02: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Ma pogłębioną wiedzę o instytucjach kultury i orientację we współc</w:t>
            </w:r>
            <w:r>
              <w:rPr>
                <w:rFonts w:ascii="Arial" w:hAnsi="Arial" w:cs="Arial"/>
                <w:sz w:val="20"/>
                <w:szCs w:val="20"/>
              </w:rPr>
              <w:t xml:space="preserve">zesnym życiu kulturalnym </w:t>
            </w:r>
          </w:p>
          <w:p w:rsidR="00054F0B" w:rsidRDefault="00054F0B" w:rsidP="001D6DA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 wykazuje podstawową wiedzę o powiązaniach dziedzin nauki i dyscyplin naukowych właściwych dla filologii z innymi dziedzinami obszaru nauk humanistycznych</w:t>
            </w:r>
          </w:p>
          <w:p w:rsidR="00054F0B" w:rsidRPr="004A0F1E" w:rsidRDefault="00054F0B" w:rsidP="001D6DA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K1_W07</w:t>
            </w:r>
          </w:p>
          <w:p w:rsidR="00054F0B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K1_W08</w:t>
            </w:r>
          </w:p>
          <w:p w:rsidR="00054F0B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K1_W03</w:t>
            </w:r>
          </w:p>
        </w:tc>
      </w:tr>
    </w:tbl>
    <w:p w:rsidR="00054F0B" w:rsidRPr="00796853" w:rsidRDefault="00054F0B" w:rsidP="00054F0B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054F0B" w:rsidRPr="00D12FB5" w:rsidTr="001D6DA1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054F0B" w:rsidRPr="00D12FB5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D12FB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054F0B" w:rsidRPr="00D12FB5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054F0B" w:rsidRPr="00D12FB5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54F0B" w:rsidRPr="00D12FB5" w:rsidTr="001D6DA1">
        <w:trPr>
          <w:cantSplit/>
          <w:trHeight w:val="2116"/>
        </w:trPr>
        <w:tc>
          <w:tcPr>
            <w:tcW w:w="1985" w:type="dxa"/>
            <w:vMerge/>
          </w:tcPr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54F0B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1: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Posiada umiejętność merytorycznego argumentowania, z wykorzystaniem własnych poglądów oraz poglądów innych autorów, tworzenia syntetycznych podsumowań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4F0B" w:rsidRPr="00D12FB5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4F0B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2: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Posiada umiejętność formułowania opinii krytycznych o wytworach kultury</w:t>
            </w:r>
            <w:r>
              <w:rPr>
                <w:rFonts w:ascii="Arial" w:hAnsi="Arial" w:cs="Arial"/>
                <w:sz w:val="20"/>
                <w:szCs w:val="20"/>
              </w:rPr>
              <w:t xml:space="preserve"> i nauki, zjawiskach społecznych i  politycznych 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oraz u</w:t>
            </w:r>
            <w:r>
              <w:rPr>
                <w:rFonts w:ascii="Arial" w:hAnsi="Arial" w:cs="Arial"/>
                <w:sz w:val="20"/>
                <w:szCs w:val="20"/>
              </w:rPr>
              <w:t>miejętność prezentacji analiz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krytycznych w różnych formach i w różnych mediach</w:t>
            </w:r>
            <w:r>
              <w:rPr>
                <w:rFonts w:ascii="Arial" w:hAnsi="Arial" w:cs="Arial"/>
                <w:sz w:val="20"/>
                <w:szCs w:val="20"/>
              </w:rPr>
              <w:t>, w celu określenia ich znaczeń, oddziaływania społecznego czy miejsca w procesie historyczno-kulturowym</w:t>
            </w:r>
          </w:p>
          <w:p w:rsidR="00054F0B" w:rsidRPr="00D12FB5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4F0B" w:rsidRPr="00D12FB5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 xml:space="preserve">3: Posiada 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umiejętność przygotowania i redagowania prac pisemnych w języku obcym podstawowym dla swojej specjalnośc</w:t>
            </w:r>
            <w:r>
              <w:rPr>
                <w:rFonts w:ascii="Arial" w:hAnsi="Arial" w:cs="Arial"/>
                <w:sz w:val="20"/>
                <w:szCs w:val="20"/>
              </w:rPr>
              <w:t>i z wykorzystaniem podstawowych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ujęć teoretycznych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4F0B" w:rsidRPr="00D12FB5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04: Posiada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umiejętność przygotowania wystąpień ustnych i prezentacji w języku obcym podstawowym dla swojej specjalności w zakresie filologii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4F0B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F0B" w:rsidRPr="005E194F" w:rsidRDefault="00054F0B" w:rsidP="001D6DA1">
            <w:pPr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U05: </w:t>
            </w:r>
            <w:r w:rsidRPr="005E194F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posiada umiejętność ustawicznego uczenia się oraz rozwoju specjalistycznych kompetencji językowych z wykorzystaniem nowoczesnych środków i metod pozyskiwania, strukturyzacji,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  <w:r w:rsidRPr="005E194F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jak i przekazywania informacji;</w:t>
            </w:r>
          </w:p>
          <w:p w:rsidR="00054F0B" w:rsidRPr="00D12FB5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K1_U05</w:t>
            </w: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K1_U04</w:t>
            </w: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</w:t>
            </w:r>
            <w:r w:rsidRPr="00D12FB5">
              <w:rPr>
                <w:rFonts w:ascii="Arial" w:hAnsi="Arial" w:cs="Arial"/>
                <w:sz w:val="20"/>
                <w:szCs w:val="20"/>
              </w:rPr>
              <w:t>_U09</w:t>
            </w: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K1_U06</w:t>
            </w: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K1_U2</w:t>
            </w:r>
          </w:p>
        </w:tc>
      </w:tr>
    </w:tbl>
    <w:p w:rsidR="00054F0B" w:rsidRPr="00796853" w:rsidRDefault="00054F0B" w:rsidP="00054F0B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054F0B" w:rsidRPr="00D12FB5" w:rsidTr="001D6DA1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054F0B" w:rsidRPr="00D12FB5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054F0B" w:rsidRPr="00D12FB5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054F0B" w:rsidRPr="00D12FB5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54F0B" w:rsidRPr="00D12FB5" w:rsidTr="001D6DA1">
        <w:trPr>
          <w:cantSplit/>
          <w:trHeight w:val="1984"/>
        </w:trPr>
        <w:tc>
          <w:tcPr>
            <w:tcW w:w="1985" w:type="dxa"/>
            <w:vMerge/>
          </w:tcPr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54F0B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 xml:space="preserve">1: Rozumie potrzebę stałego pogłębiania znajomości 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języków obcych</w:t>
            </w:r>
            <w:r>
              <w:rPr>
                <w:rFonts w:ascii="Arial" w:hAnsi="Arial" w:cs="Arial"/>
                <w:sz w:val="20"/>
                <w:szCs w:val="20"/>
              </w:rPr>
              <w:t xml:space="preserve"> i ustawicznego kształcenia zawodowego</w:t>
            </w:r>
          </w:p>
          <w:p w:rsidR="00054F0B" w:rsidRPr="00D12FB5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 xml:space="preserve">2: </w:t>
            </w:r>
            <w:r w:rsidRPr="00D12FB5">
              <w:rPr>
                <w:rFonts w:ascii="Arial" w:hAnsi="Arial" w:cs="Arial"/>
                <w:sz w:val="20"/>
                <w:szCs w:val="20"/>
              </w:rPr>
              <w:t>Potrafi współdziałać i pracować w grupie, przyjmując w niej różne role</w:t>
            </w:r>
            <w:r>
              <w:rPr>
                <w:rFonts w:ascii="Arial" w:hAnsi="Arial" w:cs="Arial"/>
                <w:sz w:val="20"/>
                <w:szCs w:val="20"/>
              </w:rPr>
              <w:t>, charakteryzuje się otwartością i refleksyjnością</w:t>
            </w:r>
          </w:p>
        </w:tc>
        <w:tc>
          <w:tcPr>
            <w:tcW w:w="2410" w:type="dxa"/>
          </w:tcPr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</w:t>
            </w:r>
            <w:r w:rsidRPr="00D12FB5">
              <w:rPr>
                <w:rFonts w:ascii="Arial" w:hAnsi="Arial" w:cs="Arial"/>
                <w:sz w:val="20"/>
                <w:szCs w:val="20"/>
              </w:rPr>
              <w:t>_K01</w:t>
            </w: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K1_K03</w:t>
            </w: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F0B" w:rsidRPr="00796853" w:rsidRDefault="00054F0B" w:rsidP="00054F0B">
      <w:pPr>
        <w:rPr>
          <w:rFonts w:ascii="Arial" w:hAnsi="Arial" w:cs="Arial"/>
          <w:color w:val="FF0000"/>
          <w:sz w:val="20"/>
          <w:szCs w:val="20"/>
        </w:rPr>
      </w:pP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054F0B" w:rsidRPr="00BA67FE" w:rsidTr="001D6DA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054F0B" w:rsidRPr="00BA67FE" w:rsidTr="001D6DA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lastRenderedPageBreak/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054F0B" w:rsidRPr="00BA67FE" w:rsidTr="001D6DA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0B" w:rsidRPr="00BA67FE" w:rsidTr="001D6DA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03" w:type="dxa"/>
            <w:gridSpan w:val="2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0B" w:rsidRPr="00BA67FE" w:rsidTr="001D6DA1">
        <w:trPr>
          <w:trHeight w:val="462"/>
        </w:trPr>
        <w:tc>
          <w:tcPr>
            <w:tcW w:w="1611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F0B" w:rsidRPr="00BA67FE" w:rsidRDefault="00054F0B" w:rsidP="00054F0B">
      <w:pPr>
        <w:pStyle w:val="Zawartotabeli"/>
        <w:rPr>
          <w:rFonts w:ascii="Arial" w:hAnsi="Arial" w:cs="Arial"/>
          <w:sz w:val="20"/>
          <w:szCs w:val="20"/>
        </w:rPr>
      </w:pPr>
    </w:p>
    <w:p w:rsidR="00054F0B" w:rsidRPr="00BA67FE" w:rsidRDefault="00054F0B" w:rsidP="00054F0B">
      <w:pPr>
        <w:pStyle w:val="Zawartotabeli"/>
        <w:rPr>
          <w:rFonts w:ascii="Arial" w:hAnsi="Arial" w:cs="Arial"/>
          <w:sz w:val="20"/>
          <w:szCs w:val="20"/>
        </w:rPr>
      </w:pPr>
    </w:p>
    <w:p w:rsidR="00054F0B" w:rsidRDefault="00054F0B" w:rsidP="00054F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metod prowadzenia zajęć</w:t>
      </w: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054F0B" w:rsidRPr="00BA67FE" w:rsidTr="001D6DA1">
        <w:trPr>
          <w:trHeight w:val="1128"/>
        </w:trPr>
        <w:tc>
          <w:tcPr>
            <w:tcW w:w="9622" w:type="dxa"/>
          </w:tcPr>
          <w:tbl>
            <w:tblPr>
              <w:tblW w:w="0" w:type="auto"/>
              <w:tblBorders>
                <w:top w:val="single" w:sz="4" w:space="0" w:color="95B3D7"/>
                <w:left w:val="single" w:sz="4" w:space="0" w:color="95B3D7"/>
                <w:bottom w:val="single" w:sz="4" w:space="0" w:color="95B3D7"/>
                <w:right w:val="single" w:sz="4" w:space="0" w:color="95B3D7"/>
                <w:insideH w:val="single" w:sz="4" w:space="0" w:color="95B3D7"/>
                <w:insideV w:val="single" w:sz="4" w:space="0" w:color="95B3D7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472"/>
            </w:tblGrid>
            <w:tr w:rsidR="00054F0B" w:rsidRPr="00C32704" w:rsidTr="001D6DA1">
              <w:trPr>
                <w:trHeight w:val="1286"/>
              </w:trPr>
              <w:tc>
                <w:tcPr>
                  <w:tcW w:w="947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</w:tcPr>
                <w:p w:rsidR="00054F0B" w:rsidRPr="00C32704" w:rsidRDefault="00054F0B" w:rsidP="001D6DA1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problemowa: dyskusja dydaktyczna, burza  mózgów, </w:t>
                  </w:r>
                  <w:proofErr w:type="spellStart"/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metaplan</w:t>
                  </w:r>
                  <w:proofErr w:type="spellEnd"/>
                </w:p>
                <w:p w:rsidR="00054F0B" w:rsidRPr="00C32704" w:rsidRDefault="00054F0B" w:rsidP="001D6DA1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praktyczna: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</w:t>
                  </w: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aktywizująca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ćwiczenia przedmiotowe, ćwiczenia produkcyjne, </w:t>
                  </w:r>
                </w:p>
                <w:p w:rsidR="00054F0B" w:rsidRPr="00C32704" w:rsidRDefault="00054F0B" w:rsidP="001D6DA1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Metoda tekstu przewodniego</w:t>
                  </w:r>
                </w:p>
                <w:p w:rsidR="00054F0B" w:rsidRPr="00996884" w:rsidRDefault="00054F0B" w:rsidP="001D6DA1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projektowa </w:t>
                  </w:r>
                </w:p>
              </w:tc>
            </w:tr>
          </w:tbl>
          <w:p w:rsidR="00054F0B" w:rsidRPr="00BA67FE" w:rsidRDefault="00054F0B" w:rsidP="001D6DA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F0B" w:rsidRPr="00BA67FE" w:rsidRDefault="00054F0B" w:rsidP="00054F0B">
      <w:pPr>
        <w:pStyle w:val="Zawartotabeli"/>
        <w:rPr>
          <w:rFonts w:ascii="Arial" w:hAnsi="Arial" w:cs="Arial"/>
          <w:sz w:val="20"/>
          <w:szCs w:val="20"/>
        </w:rPr>
      </w:pPr>
    </w:p>
    <w:p w:rsidR="00054F0B" w:rsidRDefault="00054F0B" w:rsidP="00054F0B">
      <w:pPr>
        <w:pStyle w:val="Zawartotabeli"/>
        <w:rPr>
          <w:rFonts w:ascii="Arial" w:hAnsi="Arial" w:cs="Arial"/>
          <w:sz w:val="20"/>
          <w:szCs w:val="20"/>
        </w:rPr>
      </w:pPr>
    </w:p>
    <w:p w:rsidR="00054F0B" w:rsidRPr="0050699A" w:rsidRDefault="00054F0B" w:rsidP="00054F0B">
      <w:pPr>
        <w:pStyle w:val="Zawartotabeli"/>
        <w:rPr>
          <w:rFonts w:ascii="Arial" w:hAnsi="Arial" w:cs="Arial"/>
          <w:sz w:val="20"/>
          <w:szCs w:val="20"/>
        </w:rPr>
      </w:pPr>
      <w:r w:rsidRPr="00F8020A">
        <w:rPr>
          <w:rFonts w:ascii="Arial" w:hAnsi="Arial" w:cs="Arial"/>
          <w:sz w:val="20"/>
          <w:szCs w:val="20"/>
        </w:rPr>
        <w:t>Formy sprawdzania efektów kształcenia</w:t>
      </w:r>
    </w:p>
    <w:p w:rsidR="00054F0B" w:rsidRDefault="00054F0B" w:rsidP="00054F0B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639"/>
        <w:gridCol w:w="639"/>
        <w:gridCol w:w="639"/>
        <w:gridCol w:w="639"/>
        <w:gridCol w:w="638"/>
        <w:gridCol w:w="638"/>
        <w:gridCol w:w="638"/>
        <w:gridCol w:w="638"/>
        <w:gridCol w:w="550"/>
        <w:gridCol w:w="727"/>
        <w:gridCol w:w="638"/>
        <w:gridCol w:w="638"/>
        <w:gridCol w:w="638"/>
        <w:gridCol w:w="638"/>
      </w:tblGrid>
      <w:tr w:rsidR="00054F0B" w:rsidTr="001D6DA1">
        <w:trPr>
          <w:trHeight w:val="1616"/>
        </w:trPr>
        <w:tc>
          <w:tcPr>
            <w:tcW w:w="924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4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4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4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4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  <w:tc>
          <w:tcPr>
            <w:tcW w:w="643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054F0B" w:rsidTr="001D6DA1">
        <w:trPr>
          <w:trHeight w:val="244"/>
        </w:trPr>
        <w:tc>
          <w:tcPr>
            <w:tcW w:w="924" w:type="dxa"/>
          </w:tcPr>
          <w:p w:rsidR="00054F0B" w:rsidRPr="008F1A66" w:rsidRDefault="00054F0B" w:rsidP="001D6DA1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0B" w:rsidTr="001D6DA1">
        <w:trPr>
          <w:trHeight w:val="268"/>
        </w:trPr>
        <w:tc>
          <w:tcPr>
            <w:tcW w:w="92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0B" w:rsidTr="001D6DA1">
        <w:trPr>
          <w:trHeight w:val="175"/>
        </w:trPr>
        <w:tc>
          <w:tcPr>
            <w:tcW w:w="92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 xml:space="preserve">  W03</w:t>
            </w: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0B" w:rsidTr="001D6DA1">
        <w:trPr>
          <w:trHeight w:val="244"/>
        </w:trPr>
        <w:tc>
          <w:tcPr>
            <w:tcW w:w="92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0B" w:rsidTr="001D6DA1">
        <w:trPr>
          <w:trHeight w:val="244"/>
        </w:trPr>
        <w:tc>
          <w:tcPr>
            <w:tcW w:w="92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0B" w:rsidTr="001D6DA1">
        <w:trPr>
          <w:trHeight w:val="259"/>
        </w:trPr>
        <w:tc>
          <w:tcPr>
            <w:tcW w:w="92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0B" w:rsidTr="001D6DA1">
        <w:trPr>
          <w:trHeight w:val="244"/>
        </w:trPr>
        <w:tc>
          <w:tcPr>
            <w:tcW w:w="92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 xml:space="preserve">   U04</w:t>
            </w: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 xml:space="preserve">   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05" w:rsidTr="001D6DA1">
        <w:trPr>
          <w:trHeight w:val="244"/>
        </w:trPr>
        <w:tc>
          <w:tcPr>
            <w:tcW w:w="924" w:type="dxa"/>
          </w:tcPr>
          <w:p w:rsidR="00A11305" w:rsidRPr="008F1A66" w:rsidRDefault="00A11305" w:rsidP="001D6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U05 </w:t>
            </w:r>
          </w:p>
        </w:tc>
        <w:tc>
          <w:tcPr>
            <w:tcW w:w="644" w:type="dxa"/>
          </w:tcPr>
          <w:p w:rsidR="00A11305" w:rsidRPr="008F1A66" w:rsidRDefault="00A11305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A11305" w:rsidRPr="008F1A66" w:rsidRDefault="00A11305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A11305" w:rsidRPr="008F1A66" w:rsidRDefault="00A11305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A11305" w:rsidRPr="008F1A66" w:rsidRDefault="00A11305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A11305" w:rsidRPr="008F1A66" w:rsidRDefault="00A11305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A11305" w:rsidRPr="008F1A66" w:rsidRDefault="00A11305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A11305" w:rsidRPr="008F1A66" w:rsidRDefault="00A11305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A11305" w:rsidRPr="008F1A66" w:rsidRDefault="00A11305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A11305" w:rsidRPr="008F1A66" w:rsidRDefault="00A11305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</w:tcPr>
          <w:p w:rsidR="00A11305" w:rsidRPr="008F1A66" w:rsidRDefault="00A11305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A11305" w:rsidRPr="008F1A66" w:rsidRDefault="00A11305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A11305" w:rsidRPr="008F1A66" w:rsidRDefault="00A11305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A11305" w:rsidRPr="008F1A66" w:rsidRDefault="00A11305" w:rsidP="00A1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A11305" w:rsidRPr="008F1A66" w:rsidRDefault="00A11305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0B" w:rsidTr="001D6DA1">
        <w:trPr>
          <w:trHeight w:val="259"/>
        </w:trPr>
        <w:tc>
          <w:tcPr>
            <w:tcW w:w="92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0B" w:rsidTr="001D6DA1">
        <w:trPr>
          <w:trHeight w:val="259"/>
        </w:trPr>
        <w:tc>
          <w:tcPr>
            <w:tcW w:w="92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F0B" w:rsidRDefault="00054F0B" w:rsidP="00054F0B">
      <w:pPr>
        <w:pStyle w:val="Zawartotabeli"/>
        <w:rPr>
          <w:rFonts w:ascii="Arial" w:hAnsi="Arial" w:cs="Arial"/>
          <w:sz w:val="20"/>
          <w:szCs w:val="20"/>
        </w:rPr>
      </w:pPr>
    </w:p>
    <w:p w:rsidR="00054F0B" w:rsidRDefault="00054F0B" w:rsidP="00054F0B">
      <w:pPr>
        <w:pStyle w:val="Zawartotabeli"/>
        <w:rPr>
          <w:rFonts w:ascii="Arial" w:hAnsi="Arial" w:cs="Arial"/>
          <w:sz w:val="20"/>
          <w:szCs w:val="20"/>
        </w:rPr>
      </w:pPr>
    </w:p>
    <w:p w:rsidR="00054F0B" w:rsidRDefault="00054F0B" w:rsidP="00054F0B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54F0B" w:rsidRPr="00BA67FE" w:rsidTr="001D6DA1">
        <w:tc>
          <w:tcPr>
            <w:tcW w:w="1941" w:type="dxa"/>
            <w:shd w:val="clear" w:color="auto" w:fill="DBE5F1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054F0B" w:rsidRDefault="00054F0B" w:rsidP="001D6DA1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uzyskania zaliczenia z przedmiotu</w:t>
            </w:r>
            <w:r w:rsidR="00A11305">
              <w:rPr>
                <w:rFonts w:ascii="Arial" w:hAnsi="Arial" w:cs="Arial"/>
                <w:sz w:val="20"/>
                <w:szCs w:val="20"/>
              </w:rPr>
              <w:t xml:space="preserve"> (zaliczenie z oceną)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regularne i aktywne uczestnictwo w zajęciach i w dyskusjach, pozytywne oceny z prac pisemnych podsumowujących  omówioną tematykę</w:t>
            </w:r>
            <w:r w:rsidR="00A11305">
              <w:rPr>
                <w:rFonts w:ascii="Arial" w:hAnsi="Arial" w:cs="Arial"/>
                <w:sz w:val="20"/>
                <w:szCs w:val="20"/>
              </w:rPr>
              <w:t xml:space="preserve"> i referatów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 sprawdzianów ze słownictwa i struktur gramatycznych oraz z kolokwium zaliczeniowego na koniec semestru</w:t>
            </w:r>
          </w:p>
          <w:p w:rsidR="00054F0B" w:rsidRPr="00BA67FE" w:rsidRDefault="00054F0B" w:rsidP="001D6DA1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4F0B" w:rsidRPr="00BA67FE" w:rsidRDefault="00054F0B" w:rsidP="001D6DA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Standardowa skala ocen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54F0B" w:rsidRPr="00BA67FE" w:rsidTr="001D6DA1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054F0B" w:rsidRPr="00BA67FE" w:rsidRDefault="00054F0B" w:rsidP="001D6DA1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054F0B" w:rsidRPr="00BA67FE" w:rsidRDefault="00054F0B" w:rsidP="001D6DA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54F0B" w:rsidRPr="00BA67FE" w:rsidRDefault="00054F0B" w:rsidP="001D6DA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lastRenderedPageBreak/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054F0B" w:rsidRPr="00BA67FE" w:rsidTr="001D6DA1">
        <w:trPr>
          <w:trHeight w:val="416"/>
        </w:trPr>
        <w:tc>
          <w:tcPr>
            <w:tcW w:w="9622" w:type="dxa"/>
          </w:tcPr>
          <w:p w:rsidR="00054F0B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996">
              <w:rPr>
                <w:rFonts w:ascii="Arial" w:hAnsi="Arial" w:cs="Arial"/>
                <w:sz w:val="20"/>
                <w:szCs w:val="20"/>
              </w:rPr>
              <w:t>Treści budowane w oparciu materiały autentyczne rozwijające umiejętności językowe na poziomie</w:t>
            </w:r>
            <w:r>
              <w:rPr>
                <w:rFonts w:ascii="Arial" w:hAnsi="Arial" w:cs="Arial"/>
                <w:sz w:val="20"/>
                <w:szCs w:val="20"/>
              </w:rPr>
              <w:t xml:space="preserve"> B1</w:t>
            </w:r>
            <w:r w:rsidR="00D23768">
              <w:rPr>
                <w:rFonts w:ascii="Arial" w:hAnsi="Arial" w:cs="Arial"/>
                <w:sz w:val="20"/>
                <w:szCs w:val="20"/>
              </w:rPr>
              <w:t>/B2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996">
              <w:rPr>
                <w:rFonts w:ascii="Arial" w:hAnsi="Arial" w:cs="Arial"/>
                <w:sz w:val="20"/>
                <w:szCs w:val="20"/>
              </w:rPr>
              <w:t>a także rozwijające wrażliwość i kompetencję kulturow</w:t>
            </w:r>
            <w:r>
              <w:rPr>
                <w:rFonts w:ascii="Arial" w:hAnsi="Arial" w:cs="Arial"/>
                <w:sz w:val="20"/>
                <w:szCs w:val="20"/>
              </w:rPr>
              <w:t>ą i interkulturową uczącego się:</w:t>
            </w:r>
          </w:p>
          <w:p w:rsidR="00634FEA" w:rsidRPr="00634FEA" w:rsidRDefault="00634FEA" w:rsidP="00634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FEA" w:rsidRDefault="00634FEA" w:rsidP="00634FE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41C">
              <w:rPr>
                <w:rFonts w:ascii="Arial" w:hAnsi="Arial" w:cs="Arial"/>
                <w:sz w:val="20"/>
                <w:szCs w:val="20"/>
              </w:rPr>
              <w:t>Podróże</w:t>
            </w:r>
            <w:r>
              <w:rPr>
                <w:rFonts w:ascii="Arial" w:hAnsi="Arial" w:cs="Arial"/>
                <w:sz w:val="20"/>
                <w:szCs w:val="20"/>
              </w:rPr>
              <w:t>, ulotki reklamowe różnych miejscowości, domów opieki</w:t>
            </w:r>
          </w:p>
          <w:p w:rsidR="00634FEA" w:rsidRPr="00634FEA" w:rsidRDefault="00634FEA" w:rsidP="001D6DA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Unia Europejska</w:t>
            </w:r>
          </w:p>
          <w:p w:rsidR="00706711" w:rsidRDefault="00706711" w:rsidP="007067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Zarządzanie, ekonomia, bank,</w:t>
            </w:r>
            <w:r w:rsidR="0087241C">
              <w:rPr>
                <w:rFonts w:ascii="Arial" w:hAnsi="Arial" w:cs="Arial"/>
                <w:sz w:val="20"/>
                <w:szCs w:val="20"/>
              </w:rPr>
              <w:t xml:space="preserve"> kredyty,</w:t>
            </w:r>
            <w:r>
              <w:rPr>
                <w:rFonts w:ascii="Arial" w:hAnsi="Arial" w:cs="Arial"/>
                <w:sz w:val="20"/>
                <w:szCs w:val="20"/>
              </w:rPr>
              <w:t xml:space="preserve"> firma</w:t>
            </w:r>
            <w:r w:rsidR="00AB50EB">
              <w:rPr>
                <w:rFonts w:ascii="Arial" w:hAnsi="Arial" w:cs="Arial"/>
                <w:sz w:val="20"/>
                <w:szCs w:val="20"/>
              </w:rPr>
              <w:t>, umowa kupna- sprzedaży</w:t>
            </w:r>
          </w:p>
          <w:p w:rsidR="00634FEA" w:rsidRDefault="00634FEA" w:rsidP="007067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Instrukcje obsługi</w:t>
            </w:r>
            <w:r w:rsidR="006D738A">
              <w:rPr>
                <w:rFonts w:ascii="Arial" w:hAnsi="Arial" w:cs="Arial"/>
                <w:sz w:val="20"/>
                <w:szCs w:val="20"/>
              </w:rPr>
              <w:t xml:space="preserve"> różnych urządzeń</w:t>
            </w:r>
          </w:p>
          <w:p w:rsidR="00AB50EB" w:rsidRPr="0087241C" w:rsidRDefault="00AB50EB" w:rsidP="0087241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Historia- muzeum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Ulmów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Markowej, życie Żydów, obyczaje, zwyczaje.</w:t>
            </w:r>
          </w:p>
          <w:p w:rsidR="00054F0B" w:rsidRDefault="00054F0B" w:rsidP="001D6DA1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F0B" w:rsidRPr="00BA67FE" w:rsidRDefault="00054F0B" w:rsidP="00AB50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6A4">
              <w:rPr>
                <w:rFonts w:ascii="Arial" w:hAnsi="Arial" w:cs="Arial"/>
                <w:sz w:val="20"/>
                <w:szCs w:val="20"/>
              </w:rPr>
              <w:t>Studenci w trakcie semestru regularnie śledzą aktualności s</w:t>
            </w:r>
            <w:r>
              <w:rPr>
                <w:rFonts w:ascii="Arial" w:hAnsi="Arial" w:cs="Arial"/>
                <w:sz w:val="20"/>
                <w:szCs w:val="20"/>
              </w:rPr>
              <w:t>połeczne, polityczne, gospodarcze i kulturalne</w:t>
            </w:r>
            <w:r w:rsidRPr="007C56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0EB">
              <w:rPr>
                <w:rFonts w:ascii="Arial" w:hAnsi="Arial" w:cs="Arial"/>
                <w:sz w:val="20"/>
                <w:szCs w:val="20"/>
              </w:rPr>
              <w:t>krajów obszaru niemieckojęzycznego</w:t>
            </w:r>
          </w:p>
        </w:tc>
      </w:tr>
      <w:tr w:rsidR="00AB50EB" w:rsidRPr="00BA67FE" w:rsidTr="001D6DA1">
        <w:trPr>
          <w:trHeight w:val="416"/>
        </w:trPr>
        <w:tc>
          <w:tcPr>
            <w:tcW w:w="9622" w:type="dxa"/>
          </w:tcPr>
          <w:p w:rsidR="00AB50EB" w:rsidRDefault="00AB50E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Wykaz literatury podstawowej</w:t>
      </w: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054F0B" w:rsidRPr="00C317EE" w:rsidTr="001D6DA1">
        <w:trPr>
          <w:trHeight w:val="1098"/>
        </w:trPr>
        <w:tc>
          <w:tcPr>
            <w:tcW w:w="9622" w:type="dxa"/>
          </w:tcPr>
          <w:p w:rsidR="00054F0B" w:rsidRDefault="00054F0B" w:rsidP="001D6DA1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z czasopism dla uczących się języka obcego wydawane przez Ośrodki Kulturalne, Fundacje i Instytuty Językowe, przygotowane do poziomu B2: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Deutsch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aktuell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”,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Deutsch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prefekt”,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Österreich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-Spiegel”,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Sprache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C64CB9" w:rsidRPr="00A11305" w:rsidRDefault="007F512E" w:rsidP="001D6DA1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11305">
              <w:rPr>
                <w:rFonts w:ascii="Arial" w:hAnsi="Arial" w:cs="Arial"/>
                <w:sz w:val="20"/>
                <w:szCs w:val="20"/>
                <w:lang w:val="de-DE"/>
              </w:rPr>
              <w:t>J</w:t>
            </w:r>
            <w:r w:rsidR="002700E1" w:rsidRPr="00A11305">
              <w:rPr>
                <w:rFonts w:ascii="Arial" w:hAnsi="Arial" w:cs="Arial"/>
                <w:sz w:val="20"/>
                <w:szCs w:val="20"/>
                <w:lang w:val="de-DE"/>
              </w:rPr>
              <w:t>.Braunert;</w:t>
            </w:r>
            <w:r w:rsidRPr="00A11305">
              <w:rPr>
                <w:rFonts w:ascii="Arial" w:hAnsi="Arial" w:cs="Arial"/>
                <w:sz w:val="20"/>
                <w:szCs w:val="20"/>
                <w:lang w:val="de-DE"/>
              </w:rPr>
              <w:t>W.</w:t>
            </w:r>
            <w:r w:rsidR="002700E1" w:rsidRPr="00A11305">
              <w:rPr>
                <w:rFonts w:ascii="Arial" w:hAnsi="Arial" w:cs="Arial"/>
                <w:sz w:val="20"/>
                <w:szCs w:val="20"/>
                <w:lang w:val="de-DE"/>
              </w:rPr>
              <w:t>Schlenker</w:t>
            </w:r>
            <w:proofErr w:type="spellEnd"/>
            <w:r w:rsidR="002700E1" w:rsidRPr="00A11305">
              <w:rPr>
                <w:rFonts w:ascii="Arial" w:hAnsi="Arial" w:cs="Arial"/>
                <w:sz w:val="20"/>
                <w:szCs w:val="20"/>
                <w:lang w:val="de-DE"/>
              </w:rPr>
              <w:t xml:space="preserve">: Unternehmen Deutsch, B1/B2, </w:t>
            </w:r>
            <w:r w:rsidRPr="00A11305">
              <w:rPr>
                <w:rFonts w:ascii="Arial" w:hAnsi="Arial" w:cs="Arial"/>
                <w:sz w:val="20"/>
                <w:szCs w:val="20"/>
                <w:lang w:val="de-DE"/>
              </w:rPr>
              <w:t xml:space="preserve">Aufbaukurs Lehrbuch/ Arbeitsbuch, </w:t>
            </w:r>
            <w:proofErr w:type="spellStart"/>
            <w:r w:rsidRPr="00A11305">
              <w:rPr>
                <w:rFonts w:ascii="Arial" w:hAnsi="Arial" w:cs="Arial"/>
                <w:sz w:val="20"/>
                <w:szCs w:val="20"/>
                <w:lang w:val="de-DE"/>
              </w:rPr>
              <w:t>Lektorklett</w:t>
            </w:r>
            <w:proofErr w:type="spellEnd"/>
            <w:r w:rsidRPr="00A11305">
              <w:rPr>
                <w:rFonts w:ascii="Arial" w:hAnsi="Arial" w:cs="Arial"/>
                <w:sz w:val="20"/>
                <w:szCs w:val="20"/>
                <w:lang w:val="de-DE"/>
              </w:rPr>
              <w:t>, Poznań, 2012</w:t>
            </w:r>
          </w:p>
          <w:p w:rsidR="00054F0B" w:rsidRDefault="00054F0B" w:rsidP="001D6DA1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B3">
              <w:rPr>
                <w:rFonts w:ascii="Arial" w:hAnsi="Arial" w:cs="Arial"/>
                <w:sz w:val="20"/>
                <w:szCs w:val="20"/>
              </w:rPr>
              <w:t>Materiały  przygotowane przez prowadzącą zajęcia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materiały przygotowane przez studentów, </w:t>
            </w:r>
          </w:p>
          <w:p w:rsidR="00575A45" w:rsidRDefault="00575A45" w:rsidP="00575A45">
            <w:pPr>
              <w:pStyle w:val="Akapitzlist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materiały z prasy, ulotki)</w:t>
            </w:r>
          </w:p>
          <w:p w:rsidR="00054F0B" w:rsidRPr="00575A45" w:rsidRDefault="00054F0B" w:rsidP="00575A45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A45">
              <w:rPr>
                <w:rFonts w:ascii="Arial" w:hAnsi="Arial" w:cs="Arial"/>
                <w:sz w:val="20"/>
                <w:szCs w:val="20"/>
              </w:rPr>
              <w:t xml:space="preserve">Deutsche </w:t>
            </w:r>
            <w:proofErr w:type="spellStart"/>
            <w:r w:rsidRPr="00575A45">
              <w:rPr>
                <w:rFonts w:ascii="Arial" w:hAnsi="Arial" w:cs="Arial"/>
                <w:sz w:val="20"/>
                <w:szCs w:val="20"/>
              </w:rPr>
              <w:t>Welle</w:t>
            </w:r>
            <w:proofErr w:type="spellEnd"/>
          </w:p>
          <w:p w:rsidR="00054F0B" w:rsidRPr="00C317EE" w:rsidRDefault="00054F0B" w:rsidP="001D6DA1">
            <w:pPr>
              <w:pStyle w:val="Akapitzlist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F0B" w:rsidRPr="00BA67FE" w:rsidRDefault="00054F0B" w:rsidP="00054F0B">
      <w:pPr>
        <w:rPr>
          <w:rFonts w:ascii="Arial" w:hAnsi="Arial" w:cs="Arial"/>
          <w:sz w:val="20"/>
          <w:szCs w:val="20"/>
          <w:lang w:val="it-IT"/>
        </w:rPr>
      </w:pPr>
    </w:p>
    <w:p w:rsidR="00054F0B" w:rsidRPr="00BA67FE" w:rsidRDefault="00054F0B" w:rsidP="00054F0B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054F0B" w:rsidRPr="00BA67FE" w:rsidRDefault="00054F0B" w:rsidP="00054F0B">
      <w:pPr>
        <w:pStyle w:val="Tekstdymka1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2766"/>
        <w:gridCol w:w="5750"/>
        <w:gridCol w:w="1066"/>
      </w:tblGrid>
      <w:tr w:rsidR="00054F0B" w:rsidRPr="00BA67FE" w:rsidTr="001D6DA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54F0B" w:rsidRPr="00BA67FE" w:rsidTr="001D6DA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054F0B" w:rsidRPr="00BA67FE" w:rsidTr="001D6DA1">
        <w:trPr>
          <w:cantSplit/>
          <w:trHeight w:val="670"/>
        </w:trPr>
        <w:tc>
          <w:tcPr>
            <w:tcW w:w="2766" w:type="dxa"/>
            <w:vMerge/>
            <w:shd w:val="clear" w:color="auto" w:fill="DBE5F1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054F0B" w:rsidRPr="00BA67FE" w:rsidRDefault="00054F0B" w:rsidP="001D6DA1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054F0B" w:rsidRPr="00BA67FE" w:rsidTr="001D6DA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054F0B" w:rsidRPr="00BA67FE" w:rsidTr="001D6DA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054F0B" w:rsidRPr="00BA67FE" w:rsidTr="001D6DA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Przygotowanie projektu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indywidualnego </w:t>
            </w: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lub prezentacji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 podany temat </w:t>
            </w:r>
          </w:p>
        </w:tc>
        <w:tc>
          <w:tcPr>
            <w:tcW w:w="1066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054F0B" w:rsidRPr="00BA67FE" w:rsidTr="001D6DA1">
        <w:trPr>
          <w:cantSplit/>
          <w:trHeight w:val="365"/>
        </w:trPr>
        <w:tc>
          <w:tcPr>
            <w:tcW w:w="2766" w:type="dxa"/>
            <w:vMerge/>
            <w:shd w:val="clear" w:color="auto" w:fill="DBE5F1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54F0B" w:rsidRPr="00BA67FE" w:rsidTr="001D6DA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</w:t>
            </w:r>
          </w:p>
        </w:tc>
      </w:tr>
      <w:tr w:rsidR="00054F0B" w:rsidRPr="00BA67FE" w:rsidTr="001D6DA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054F0B" w:rsidRDefault="00054F0B" w:rsidP="00054F0B"/>
    <w:p w:rsidR="00620D1E" w:rsidRDefault="00620D1E">
      <w:bookmarkStart w:id="0" w:name="_GoBack"/>
      <w:bookmarkEnd w:id="0"/>
    </w:p>
    <w:sectPr w:rsidR="00620D1E" w:rsidSect="005E194F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70" w:rsidRDefault="00421C70" w:rsidP="00EC721E">
      <w:r>
        <w:separator/>
      </w:r>
    </w:p>
  </w:endnote>
  <w:endnote w:type="continuationSeparator" w:id="0">
    <w:p w:rsidR="00421C70" w:rsidRDefault="00421C70" w:rsidP="00EC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4F" w:rsidRDefault="003B3685">
    <w:pPr>
      <w:pStyle w:val="Stopka"/>
      <w:jc w:val="right"/>
    </w:pPr>
    <w:r>
      <w:fldChar w:fldCharType="begin"/>
    </w:r>
    <w:r w:rsidR="00054F0B">
      <w:instrText>PAGE   \* MERGEFORMAT</w:instrText>
    </w:r>
    <w:r>
      <w:fldChar w:fldCharType="separate"/>
    </w:r>
    <w:r w:rsidR="00A11305">
      <w:rPr>
        <w:noProof/>
      </w:rPr>
      <w:t>1</w:t>
    </w:r>
    <w:r>
      <w:rPr>
        <w:noProof/>
      </w:rPr>
      <w:fldChar w:fldCharType="end"/>
    </w:r>
  </w:p>
  <w:p w:rsidR="005E194F" w:rsidRDefault="00421C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70" w:rsidRDefault="00421C70" w:rsidP="00EC721E">
      <w:r>
        <w:separator/>
      </w:r>
    </w:p>
  </w:footnote>
  <w:footnote w:type="continuationSeparator" w:id="0">
    <w:p w:rsidR="00421C70" w:rsidRDefault="00421C70" w:rsidP="00EC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4F" w:rsidRDefault="00421C7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2F9E"/>
    <w:multiLevelType w:val="hybridMultilevel"/>
    <w:tmpl w:val="8C5E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AB3CC9"/>
    <w:multiLevelType w:val="hybridMultilevel"/>
    <w:tmpl w:val="99945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373B0"/>
    <w:multiLevelType w:val="hybridMultilevel"/>
    <w:tmpl w:val="D0E8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0B"/>
    <w:rsid w:val="00054F0B"/>
    <w:rsid w:val="00082567"/>
    <w:rsid w:val="000A1A4D"/>
    <w:rsid w:val="001A39D7"/>
    <w:rsid w:val="002700E1"/>
    <w:rsid w:val="003A2652"/>
    <w:rsid w:val="003B3685"/>
    <w:rsid w:val="00421C70"/>
    <w:rsid w:val="0045538A"/>
    <w:rsid w:val="00575A45"/>
    <w:rsid w:val="00620D1E"/>
    <w:rsid w:val="00634FEA"/>
    <w:rsid w:val="00664026"/>
    <w:rsid w:val="006D738A"/>
    <w:rsid w:val="00706711"/>
    <w:rsid w:val="007073FF"/>
    <w:rsid w:val="007C6DCF"/>
    <w:rsid w:val="007F512E"/>
    <w:rsid w:val="0087241C"/>
    <w:rsid w:val="00A01980"/>
    <w:rsid w:val="00A11305"/>
    <w:rsid w:val="00AB50EB"/>
    <w:rsid w:val="00C64CB9"/>
    <w:rsid w:val="00CB0F12"/>
    <w:rsid w:val="00D23768"/>
    <w:rsid w:val="00E13D9D"/>
    <w:rsid w:val="00E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F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semiHidden/>
    <w:rsid w:val="00054F0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4F0B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54F0B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054F0B"/>
    <w:pPr>
      <w:suppressLineNumbers/>
    </w:pPr>
  </w:style>
  <w:style w:type="paragraph" w:customStyle="1" w:styleId="Tekstdymka1">
    <w:name w:val="Tekst dymka1"/>
    <w:basedOn w:val="Normalny"/>
    <w:uiPriority w:val="99"/>
    <w:rsid w:val="00054F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54F0B"/>
    <w:pPr>
      <w:ind w:left="720"/>
      <w:contextualSpacing/>
    </w:pPr>
  </w:style>
  <w:style w:type="paragraph" w:customStyle="1" w:styleId="Default">
    <w:name w:val="Default"/>
    <w:uiPriority w:val="99"/>
    <w:rsid w:val="00054F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4F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4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F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semiHidden/>
    <w:rsid w:val="00054F0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4F0B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54F0B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054F0B"/>
    <w:pPr>
      <w:suppressLineNumbers/>
    </w:pPr>
  </w:style>
  <w:style w:type="paragraph" w:customStyle="1" w:styleId="Tekstdymka1">
    <w:name w:val="Tekst dymka1"/>
    <w:basedOn w:val="Normalny"/>
    <w:uiPriority w:val="99"/>
    <w:rsid w:val="00054F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54F0B"/>
    <w:pPr>
      <w:ind w:left="720"/>
      <w:contextualSpacing/>
    </w:pPr>
  </w:style>
  <w:style w:type="paragraph" w:customStyle="1" w:styleId="Default">
    <w:name w:val="Default"/>
    <w:uiPriority w:val="99"/>
    <w:rsid w:val="00054F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4F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4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2019-01-11T14:12:00Z</dcterms:created>
  <dcterms:modified xsi:type="dcterms:W3CDTF">2019-01-11T14:12:00Z</dcterms:modified>
</cp:coreProperties>
</file>